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05E9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91"/>
        <w:ind w:left="133"/>
        <w:rPr>
          <w:rFonts w:ascii="Calibri"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ascii="Calibri" w:eastAsia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en-US"/>
        </w:rPr>
        <w:t>Allegato A</w:t>
      </w:r>
    </w:p>
    <w:p w14:paraId="38F2A944" w14:textId="67E49F66" w:rsidR="00BB7C05" w:rsidRPr="00BB7C05" w:rsidRDefault="00BB7C05" w:rsidP="00A21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671"/>
        <w:rPr>
          <w:rFonts w:ascii="Calibri" w:eastAsia="Times New Roman" w:cs="Times New Roman"/>
          <w:b/>
          <w:color w:val="auto"/>
          <w:sz w:val="22"/>
          <w:bdr w:val="none" w:sz="0" w:space="0" w:color="auto"/>
          <w:lang w:eastAsia="en-US"/>
        </w:rPr>
      </w:pPr>
    </w:p>
    <w:p w14:paraId="50C9AA5E" w14:textId="35ABA598" w:rsidR="00BB7C05" w:rsidRPr="00BB7C05" w:rsidRDefault="00BB7C05" w:rsidP="00A21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671"/>
        <w:jc w:val="right"/>
        <w:rPr>
          <w:rFonts w:ascii="Calibri"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ascii="Calibri"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AL DIRIGENTE</w:t>
      </w:r>
      <w:r w:rsidRPr="00BB7C05">
        <w:rPr>
          <w:rFonts w:ascii="Calibri" w:eastAsia="Times New Roman" w:cs="Times New Roman"/>
          <w:b/>
          <w:color w:val="auto"/>
          <w:spacing w:val="-16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ascii="Calibri"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SCOLASTICO</w:t>
      </w:r>
    </w:p>
    <w:p w14:paraId="6399BC8D" w14:textId="34D02569" w:rsidR="00BB7C05" w:rsidRPr="00BB7C05" w:rsidRDefault="00BB7C05" w:rsidP="00A21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1136" w:right="671" w:firstLine="413"/>
        <w:jc w:val="right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b/>
          <w:color w:val="auto"/>
          <w:spacing w:val="-2"/>
          <w:sz w:val="22"/>
          <w:szCs w:val="22"/>
          <w:bdr w:val="none" w:sz="0" w:space="0" w:color="auto"/>
          <w:lang w:eastAsia="en-US"/>
        </w:rPr>
        <w:t xml:space="preserve">dell’IPSEOA </w:t>
      </w:r>
      <w:r w:rsidRPr="00BB7C05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“Virgilio</w:t>
      </w:r>
      <w:r w:rsidRPr="00BB7C05">
        <w:rPr>
          <w:rFonts w:eastAsia="Times New Roman" w:cs="Times New Roman"/>
          <w:b/>
          <w:color w:val="auto"/>
          <w:spacing w:val="-18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Titone”</w:t>
      </w:r>
    </w:p>
    <w:p w14:paraId="1BE35659" w14:textId="77777777" w:rsidR="00BB7C05" w:rsidRPr="00BB7C05" w:rsidRDefault="00BB7C05" w:rsidP="00A21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right="671"/>
        <w:jc w:val="right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Viale dei Templi n.</w:t>
      </w:r>
      <w:r w:rsidRPr="00BB7C05">
        <w:rPr>
          <w:rFonts w:eastAsia="Times New Roman" w:cs="Times New Roman"/>
          <w:b/>
          <w:color w:val="auto"/>
          <w:spacing w:val="-16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115-117</w:t>
      </w:r>
    </w:p>
    <w:p w14:paraId="7B746819" w14:textId="483CEC90" w:rsidR="00BB7C05" w:rsidRPr="00FF5D5E" w:rsidRDefault="00BB7C05" w:rsidP="00A21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671"/>
        <w:jc w:val="right"/>
        <w:rPr>
          <w:rFonts w:eastAsia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en-US"/>
        </w:rPr>
      </w:pPr>
      <w:r w:rsidRPr="00BB7C05">
        <w:rPr>
          <w:rFonts w:eastAsia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en-US"/>
        </w:rPr>
        <w:t>CASTELVETRANO</w:t>
      </w:r>
    </w:p>
    <w:p w14:paraId="644C2AC0" w14:textId="77777777" w:rsidR="00BB7C05" w:rsidRPr="00BB7C05" w:rsidRDefault="00BB7C05" w:rsidP="00A21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8130" w:right="671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</w:p>
    <w:p w14:paraId="1E28746E" w14:textId="77777777" w:rsidR="00FF5D5E" w:rsidRDefault="00BB7C05" w:rsidP="00FF5D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7"/>
        <w:ind w:left="133" w:right="529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FF5D5E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O</w:t>
      </w:r>
      <w:r w:rsidRPr="00BB7C05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ggetto: </w:t>
      </w:r>
      <w:r w:rsidRPr="00FF5D5E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ab/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Richiesta di partecipazione alla selezione </w:t>
      </w:r>
      <w:bookmarkStart w:id="0" w:name="_Hlk70500625"/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di </w:t>
      </w:r>
      <w:r w:rsidR="00FF5D5E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docente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da impiegare nell’ambito del Progetto</w:t>
      </w:r>
      <w:r w:rsidR="00FF5D5E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</w:p>
    <w:p w14:paraId="51E76885" w14:textId="275FB827" w:rsidR="00BB7C05" w:rsidRDefault="00FF5D5E" w:rsidP="00FF5D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7"/>
        <w:ind w:left="841" w:right="529" w:firstLine="57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“</w:t>
      </w:r>
      <w:r w:rsidRPr="00230001">
        <w:rPr>
          <w:rFonts w:cs="Times New Roman"/>
          <w:b/>
          <w:sz w:val="20"/>
          <w:szCs w:val="20"/>
        </w:rPr>
        <w:t xml:space="preserve">Nati per </w:t>
      </w:r>
      <w:proofErr w:type="gramStart"/>
      <w:r w:rsidRPr="00230001">
        <w:rPr>
          <w:rFonts w:cs="Times New Roman"/>
          <w:b/>
          <w:sz w:val="20"/>
          <w:szCs w:val="20"/>
        </w:rPr>
        <w:t>leggere</w:t>
      </w:r>
      <w:r>
        <w:rPr>
          <w:rFonts w:cs="Times New Roman"/>
          <w:b/>
          <w:sz w:val="20"/>
          <w:szCs w:val="20"/>
        </w:rPr>
        <w:t>”-</w:t>
      </w:r>
      <w:proofErr w:type="gramEnd"/>
      <w:r>
        <w:rPr>
          <w:rFonts w:cs="Times New Roman"/>
          <w:b/>
          <w:sz w:val="20"/>
          <w:szCs w:val="20"/>
        </w:rPr>
        <w:t xml:space="preserve"> </w:t>
      </w:r>
      <w:r w:rsidRPr="00230001">
        <w:rPr>
          <w:rFonts w:cs="Times New Roman"/>
          <w:b/>
          <w:sz w:val="20"/>
          <w:szCs w:val="20"/>
        </w:rPr>
        <w:t>Codice: 10.2.2A-FSEPON-SI-2020-98</w:t>
      </w:r>
    </w:p>
    <w:bookmarkEnd w:id="0"/>
    <w:p w14:paraId="438DDBE8" w14:textId="77777777" w:rsidR="00FF5D5E" w:rsidRPr="00BB7C05" w:rsidRDefault="00FF5D5E" w:rsidP="00FF5D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7"/>
        <w:ind w:left="133" w:right="529"/>
        <w:jc w:val="both"/>
        <w:rPr>
          <w:rFonts w:eastAsia="Times New Roman" w:cs="Times New Roman"/>
          <w:b/>
          <w:color w:val="auto"/>
          <w:sz w:val="20"/>
          <w:bdr w:val="none" w:sz="0" w:space="0" w:color="auto"/>
          <w:lang w:eastAsia="en-US"/>
        </w:rPr>
      </w:pPr>
    </w:p>
    <w:p w14:paraId="35A19567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96"/>
        </w:tabs>
        <w:autoSpaceDE w:val="0"/>
        <w:autoSpaceDN w:val="0"/>
        <w:ind w:left="133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Il/la</w:t>
      </w:r>
      <w:r w:rsidRPr="00BB7C05">
        <w:rPr>
          <w:rFonts w:eastAsia="Times New Roman" w:cs="Times New Roman"/>
          <w:color w:val="auto"/>
          <w:spacing w:val="-16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sottoscritto/a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</w:p>
    <w:p w14:paraId="12ED5727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rPr>
          <w:rFonts w:eastAsia="Times New Roman" w:cs="Times New Roman"/>
          <w:color w:val="auto"/>
          <w:sz w:val="15"/>
          <w:bdr w:val="none" w:sz="0" w:space="0" w:color="auto"/>
          <w:lang w:eastAsia="en-US"/>
        </w:rPr>
      </w:pPr>
    </w:p>
    <w:p w14:paraId="363538A1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4"/>
          <w:tab w:val="left" w:pos="6159"/>
          <w:tab w:val="left" w:pos="9755"/>
        </w:tabs>
        <w:autoSpaceDE w:val="0"/>
        <w:autoSpaceDN w:val="0"/>
        <w:spacing w:before="56"/>
        <w:ind w:left="133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nato/a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prov.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il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</w:p>
    <w:p w14:paraId="32CA3A93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rPr>
          <w:rFonts w:eastAsia="Times New Roman" w:cs="Times New Roman"/>
          <w:color w:val="auto"/>
          <w:sz w:val="15"/>
          <w:bdr w:val="none" w:sz="0" w:space="0" w:color="auto"/>
          <w:lang w:eastAsia="en-US"/>
        </w:rPr>
      </w:pPr>
    </w:p>
    <w:p w14:paraId="1335FB30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83"/>
          <w:tab w:val="left" w:pos="9664"/>
        </w:tabs>
        <w:autoSpaceDE w:val="0"/>
        <w:autoSpaceDN w:val="0"/>
        <w:spacing w:before="56"/>
        <w:ind w:left="133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C.</w:t>
      </w:r>
      <w:r w:rsidRPr="00BB7C05">
        <w:rPr>
          <w:rFonts w:eastAsia="Times New Roman" w:cs="Times New Roman"/>
          <w:color w:val="auto"/>
          <w:spacing w:val="-1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F.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residente</w:t>
      </w:r>
      <w:r w:rsidRPr="00BB7C05">
        <w:rPr>
          <w:rFonts w:eastAsia="Times New Roman" w:cs="Times New Roman"/>
          <w:color w:val="auto"/>
          <w:spacing w:val="-5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in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</w:p>
    <w:p w14:paraId="18F2157D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rPr>
          <w:rFonts w:eastAsia="Times New Roman" w:cs="Times New Roman"/>
          <w:color w:val="auto"/>
          <w:sz w:val="15"/>
          <w:bdr w:val="none" w:sz="0" w:space="0" w:color="auto"/>
          <w:lang w:eastAsia="en-US"/>
        </w:rPr>
      </w:pPr>
    </w:p>
    <w:p w14:paraId="1A2F26F7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88"/>
        </w:tabs>
        <w:autoSpaceDE w:val="0"/>
        <w:autoSpaceDN w:val="0"/>
        <w:spacing w:before="56"/>
        <w:ind w:left="133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prov.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</w:p>
    <w:p w14:paraId="1DF6A14F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rPr>
          <w:rFonts w:eastAsia="Times New Roman" w:cs="Times New Roman"/>
          <w:color w:val="auto"/>
          <w:sz w:val="15"/>
          <w:bdr w:val="none" w:sz="0" w:space="0" w:color="auto"/>
          <w:lang w:eastAsia="en-US"/>
        </w:rPr>
      </w:pPr>
    </w:p>
    <w:p w14:paraId="1997036E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96"/>
          <w:tab w:val="left" w:pos="9626"/>
        </w:tabs>
        <w:autoSpaceDE w:val="0"/>
        <w:autoSpaceDN w:val="0"/>
        <w:spacing w:before="56"/>
        <w:ind w:left="133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Via/Piazza/</w:t>
      </w:r>
      <w:proofErr w:type="spellStart"/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Cont.da</w:t>
      </w:r>
      <w:proofErr w:type="spellEnd"/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  <w:r w:rsidRPr="00BB7C05">
        <w:rPr>
          <w:rFonts w:eastAsia="Times New Roman" w:cs="Times New Roman"/>
          <w:color w:val="auto"/>
          <w:spacing w:val="-3"/>
          <w:sz w:val="22"/>
          <w:szCs w:val="22"/>
          <w:bdr w:val="none" w:sz="0" w:space="0" w:color="auto"/>
          <w:lang w:eastAsia="en-US"/>
        </w:rPr>
        <w:t>n°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</w:p>
    <w:p w14:paraId="516B617C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rPr>
          <w:rFonts w:eastAsia="Times New Roman" w:cs="Times New Roman"/>
          <w:color w:val="auto"/>
          <w:sz w:val="15"/>
          <w:bdr w:val="none" w:sz="0" w:space="0" w:color="auto"/>
          <w:lang w:eastAsia="en-US"/>
        </w:rPr>
      </w:pPr>
    </w:p>
    <w:p w14:paraId="1F87B9AD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56"/>
          <w:tab w:val="left" w:pos="9625"/>
        </w:tabs>
        <w:autoSpaceDE w:val="0"/>
        <w:autoSpaceDN w:val="0"/>
        <w:spacing w:before="56"/>
        <w:ind w:left="133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telefono</w:t>
      </w:r>
      <w:r w:rsidRPr="00BB7C05">
        <w:rPr>
          <w:rFonts w:eastAsia="Times New Roman" w:cs="Times New Roman"/>
          <w:color w:val="auto"/>
          <w:spacing w:val="-3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cell</w:t>
      </w:r>
      <w:proofErr w:type="spellEnd"/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e-mail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</w:p>
    <w:p w14:paraId="34EADD57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6"/>
        <w:rPr>
          <w:rFonts w:eastAsia="Times New Roman" w:cs="Times New Roman"/>
          <w:color w:val="auto"/>
          <w:sz w:val="17"/>
          <w:bdr w:val="none" w:sz="0" w:space="0" w:color="auto"/>
          <w:lang w:eastAsia="en-US"/>
        </w:rPr>
      </w:pPr>
    </w:p>
    <w:p w14:paraId="6A2AB9E8" w14:textId="77777777" w:rsidR="00FF5D5E" w:rsidRDefault="00BB7C05" w:rsidP="00212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7"/>
        <w:ind w:left="133" w:right="529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avendo preso visione dell’avviso relativo alla selezione </w:t>
      </w:r>
      <w:r w:rsidR="00FF5D5E"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di </w:t>
      </w:r>
      <w:bookmarkStart w:id="1" w:name="_Hlk70500816"/>
      <w:r w:rsidR="00FF5D5E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docente </w:t>
      </w:r>
      <w:r w:rsidR="00FF5D5E"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da impiegare nell’ambito del Progetto</w:t>
      </w:r>
      <w:r w:rsidR="00FF5D5E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</w:p>
    <w:p w14:paraId="042ADEBD" w14:textId="334B0711" w:rsidR="00FF5D5E" w:rsidRDefault="00FF5D5E" w:rsidP="00212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7"/>
        <w:ind w:left="142" w:right="529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“</w:t>
      </w:r>
      <w:r w:rsidRPr="00230001">
        <w:rPr>
          <w:rFonts w:cs="Times New Roman"/>
          <w:b/>
          <w:sz w:val="20"/>
          <w:szCs w:val="20"/>
        </w:rPr>
        <w:t xml:space="preserve">Nati per </w:t>
      </w:r>
      <w:proofErr w:type="gramStart"/>
      <w:r w:rsidRPr="00230001">
        <w:rPr>
          <w:rFonts w:cs="Times New Roman"/>
          <w:b/>
          <w:sz w:val="20"/>
          <w:szCs w:val="20"/>
        </w:rPr>
        <w:t>leggere</w:t>
      </w:r>
      <w:r>
        <w:rPr>
          <w:rFonts w:cs="Times New Roman"/>
          <w:b/>
          <w:sz w:val="20"/>
          <w:szCs w:val="20"/>
        </w:rPr>
        <w:t>”-</w:t>
      </w:r>
      <w:proofErr w:type="gramEnd"/>
      <w:r>
        <w:rPr>
          <w:rFonts w:cs="Times New Roman"/>
          <w:b/>
          <w:sz w:val="20"/>
          <w:szCs w:val="20"/>
        </w:rPr>
        <w:t xml:space="preserve"> </w:t>
      </w:r>
      <w:r w:rsidRPr="00230001">
        <w:rPr>
          <w:rFonts w:cs="Times New Roman"/>
          <w:b/>
          <w:sz w:val="20"/>
          <w:szCs w:val="20"/>
        </w:rPr>
        <w:t>Codice: 10.2.2A-FSEPON-SI-2020-98</w:t>
      </w:r>
      <w:r>
        <w:rPr>
          <w:rFonts w:cs="Times New Roman"/>
          <w:b/>
          <w:sz w:val="20"/>
          <w:szCs w:val="20"/>
        </w:rPr>
        <w:t xml:space="preserve"> </w:t>
      </w:r>
      <w:r w:rsidR="00212B0B" w:rsidRPr="00212B0B">
        <w:rPr>
          <w:rFonts w:cs="Times New Roman"/>
          <w:b/>
          <w:bCs/>
          <w:sz w:val="20"/>
          <w:szCs w:val="20"/>
        </w:rPr>
        <w:t>Avviso pubblico prot. n. 19146 del 06/07/2020-</w:t>
      </w:r>
      <w:r w:rsidR="00212B0B" w:rsidRPr="00212B0B">
        <w:rPr>
          <w:rFonts w:cs="Times New Roman"/>
          <w:b/>
          <w:i/>
          <w:iCs/>
          <w:sz w:val="20"/>
          <w:szCs w:val="20"/>
        </w:rPr>
        <w:t>Supporto libri di testo e kit scolastici</w:t>
      </w:r>
      <w:r w:rsidR="00212B0B">
        <w:rPr>
          <w:rFonts w:cs="Times New Roman"/>
          <w:b/>
          <w:sz w:val="20"/>
          <w:szCs w:val="20"/>
        </w:rPr>
        <w:t xml:space="preserve"> </w:t>
      </w:r>
    </w:p>
    <w:bookmarkEnd w:id="1"/>
    <w:p w14:paraId="6DBAC3EA" w14:textId="6BDB27EE" w:rsid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243" w:right="645"/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C H I E D E</w:t>
      </w:r>
    </w:p>
    <w:p w14:paraId="23945DFC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33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di essere ammesso a partecipare alla selezione per l’attribuzione dell’incarico di</w:t>
      </w:r>
    </w:p>
    <w:p w14:paraId="0DE65D9F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2"/>
          <w:bdr w:val="none" w:sz="0" w:space="0" w:color="auto"/>
          <w:lang w:eastAsia="en-US"/>
        </w:rPr>
      </w:pPr>
    </w:p>
    <w:p w14:paraId="5F50FA9A" w14:textId="77777777" w:rsidR="00FF5D5E" w:rsidRPr="00FF5D5E" w:rsidRDefault="00FF5D5E" w:rsidP="00FF5D5E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0"/>
          <w:tab w:val="left" w:pos="551"/>
        </w:tabs>
        <w:autoSpaceDE w:val="0"/>
        <w:autoSpaceDN w:val="0"/>
        <w:ind w:firstLine="301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bookmarkStart w:id="2" w:name="_Hlk70500877"/>
      <w:r w:rsidRPr="00FF5D5E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N° 1 Docente per supporto gestionale per n° 45 ore</w:t>
      </w:r>
    </w:p>
    <w:p w14:paraId="40AAC03C" w14:textId="77777777" w:rsidR="00FF5D5E" w:rsidRPr="00FF5D5E" w:rsidRDefault="00FF5D5E" w:rsidP="00FF5D5E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0"/>
          <w:tab w:val="left" w:pos="551"/>
        </w:tabs>
        <w:autoSpaceDE w:val="0"/>
        <w:autoSpaceDN w:val="0"/>
        <w:ind w:firstLine="301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FF5D5E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N° 1 Docente per supporto operativo per n° 45 ore</w:t>
      </w:r>
    </w:p>
    <w:p w14:paraId="4600A266" w14:textId="3B166361" w:rsidR="00BB7C05" w:rsidRPr="00BB7C05" w:rsidRDefault="00FF5D5E" w:rsidP="00FF5D5E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0"/>
          <w:tab w:val="left" w:pos="551"/>
        </w:tabs>
        <w:autoSpaceDE w:val="0"/>
        <w:autoSpaceDN w:val="0"/>
        <w:ind w:firstLine="301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FF5D5E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N° 1 Docente per supporto alla comunicazione e alla documentazione per n°44 ore</w:t>
      </w:r>
    </w:p>
    <w:p w14:paraId="0F76A5EC" w14:textId="2D189D7F" w:rsidR="00BB7C05" w:rsidRPr="00BB7C05" w:rsidRDefault="00212B0B" w:rsidP="00FF5D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301"/>
        <w:jc w:val="both"/>
        <w:rPr>
          <w:rFonts w:eastAsia="Times New Roman" w:cs="Times New Roman"/>
          <w:i/>
          <w:color w:val="auto"/>
          <w:sz w:val="16"/>
          <w:szCs w:val="16"/>
          <w:bdr w:val="none" w:sz="0" w:space="0" w:color="auto"/>
          <w:lang w:eastAsia="en-US"/>
        </w:rPr>
      </w:pPr>
      <w:r>
        <w:rPr>
          <w:rFonts w:eastAsia="Times New Roman" w:cs="Times New Roman"/>
          <w:b/>
          <w:color w:val="auto"/>
          <w:sz w:val="19"/>
          <w:bdr w:val="none" w:sz="0" w:space="0" w:color="auto"/>
          <w:lang w:eastAsia="en-US"/>
        </w:rPr>
        <w:t xml:space="preserve">          </w:t>
      </w:r>
      <w:r w:rsidR="00FF5D5E">
        <w:rPr>
          <w:rFonts w:eastAsia="Times New Roman" w:cs="Times New Roman"/>
          <w:b/>
          <w:color w:val="auto"/>
          <w:sz w:val="19"/>
          <w:bdr w:val="none" w:sz="0" w:space="0" w:color="auto"/>
          <w:lang w:eastAsia="en-US"/>
        </w:rPr>
        <w:t xml:space="preserve">    </w:t>
      </w:r>
      <w:r w:rsidR="00FF5D5E" w:rsidRPr="00FF5D5E">
        <w:rPr>
          <w:rFonts w:eastAsia="Times New Roman" w:cs="Times New Roman"/>
          <w:i/>
          <w:color w:val="auto"/>
          <w:sz w:val="16"/>
          <w:szCs w:val="16"/>
          <w:bdr w:val="none" w:sz="0" w:space="0" w:color="auto"/>
          <w:lang w:eastAsia="en-US"/>
        </w:rPr>
        <w:t xml:space="preserve">         </w:t>
      </w:r>
      <w:r w:rsidR="00BB7C05" w:rsidRPr="00BB7C05">
        <w:rPr>
          <w:rFonts w:eastAsia="Times New Roman" w:cs="Times New Roman"/>
          <w:i/>
          <w:color w:val="auto"/>
          <w:sz w:val="16"/>
          <w:szCs w:val="16"/>
          <w:bdr w:val="none" w:sz="0" w:space="0" w:color="auto"/>
          <w:lang w:eastAsia="en-US"/>
        </w:rPr>
        <w:t>*barrare un solo incarico</w:t>
      </w:r>
    </w:p>
    <w:bookmarkEnd w:id="2"/>
    <w:p w14:paraId="55C7F865" w14:textId="77777777" w:rsidR="00BB7C05" w:rsidRPr="00BB7C05" w:rsidRDefault="00BB7C05" w:rsidP="00FF5D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301"/>
        <w:rPr>
          <w:rFonts w:eastAsia="Times New Roman" w:cs="Times New Roman"/>
          <w:i/>
          <w:color w:val="auto"/>
          <w:sz w:val="22"/>
          <w:bdr w:val="none" w:sz="0" w:space="0" w:color="auto"/>
          <w:lang w:eastAsia="en-US"/>
        </w:rPr>
      </w:pPr>
    </w:p>
    <w:p w14:paraId="7391143A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33" w:right="540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Ai sensi degli artt. 46 e 47 del D.P.R. n. 445/2000, consapevole che le dichiarazioni mendaci sono punite ai sensi</w:t>
      </w:r>
      <w:r w:rsidRPr="00BB7C05">
        <w:rPr>
          <w:rFonts w:eastAsia="Times New Roman" w:cs="Times New Roman"/>
          <w:color w:val="auto"/>
          <w:spacing w:val="-12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del</w:t>
      </w:r>
      <w:r w:rsidRPr="00BB7C05">
        <w:rPr>
          <w:rFonts w:eastAsia="Times New Roman" w:cs="Times New Roman"/>
          <w:color w:val="auto"/>
          <w:spacing w:val="-11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codice</w:t>
      </w:r>
      <w:r w:rsidRPr="00BB7C05">
        <w:rPr>
          <w:rFonts w:eastAsia="Times New Roman" w:cs="Times New Roman"/>
          <w:color w:val="auto"/>
          <w:spacing w:val="-12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penale</w:t>
      </w:r>
      <w:r w:rsidRPr="00BB7C05">
        <w:rPr>
          <w:rFonts w:eastAsia="Times New Roman" w:cs="Times New Roman"/>
          <w:color w:val="auto"/>
          <w:spacing w:val="-12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e</w:t>
      </w:r>
      <w:r w:rsidRPr="00BB7C05">
        <w:rPr>
          <w:rFonts w:eastAsia="Times New Roman" w:cs="Times New Roman"/>
          <w:color w:val="auto"/>
          <w:spacing w:val="-12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delle</w:t>
      </w:r>
      <w:r w:rsidRPr="00BB7C05">
        <w:rPr>
          <w:rFonts w:eastAsia="Times New Roman" w:cs="Times New Roman"/>
          <w:color w:val="auto"/>
          <w:spacing w:val="-12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leggi</w:t>
      </w:r>
      <w:r w:rsidRPr="00BB7C05">
        <w:rPr>
          <w:rFonts w:eastAsia="Times New Roman" w:cs="Times New Roman"/>
          <w:color w:val="auto"/>
          <w:spacing w:val="-12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speciali</w:t>
      </w:r>
      <w:r w:rsidRPr="00BB7C05">
        <w:rPr>
          <w:rFonts w:eastAsia="Times New Roman" w:cs="Times New Roman"/>
          <w:color w:val="auto"/>
          <w:spacing w:val="-11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in</w:t>
      </w:r>
      <w:r w:rsidRPr="00BB7C05">
        <w:rPr>
          <w:rFonts w:eastAsia="Times New Roman" w:cs="Times New Roman"/>
          <w:color w:val="auto"/>
          <w:spacing w:val="-14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materia,</w:t>
      </w:r>
      <w:r w:rsidRPr="00BB7C05">
        <w:rPr>
          <w:rFonts w:eastAsia="Times New Roman" w:cs="Times New Roman"/>
          <w:color w:val="auto"/>
          <w:spacing w:val="-15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secondo</w:t>
      </w:r>
      <w:r w:rsidRPr="00BB7C05">
        <w:rPr>
          <w:rFonts w:eastAsia="Times New Roman" w:cs="Times New Roman"/>
          <w:color w:val="auto"/>
          <w:spacing w:val="-14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le</w:t>
      </w:r>
      <w:r w:rsidRPr="00BB7C05">
        <w:rPr>
          <w:rFonts w:eastAsia="Times New Roman" w:cs="Times New Roman"/>
          <w:color w:val="auto"/>
          <w:spacing w:val="-12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disposizioni</w:t>
      </w:r>
      <w:r w:rsidRPr="00BB7C05">
        <w:rPr>
          <w:rFonts w:eastAsia="Times New Roman" w:cs="Times New Roman"/>
          <w:color w:val="auto"/>
          <w:spacing w:val="-11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richiamate</w:t>
      </w:r>
      <w:r w:rsidRPr="00BB7C05">
        <w:rPr>
          <w:rFonts w:eastAsia="Times New Roman" w:cs="Times New Roman"/>
          <w:color w:val="auto"/>
          <w:spacing w:val="-13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all’art.</w:t>
      </w:r>
      <w:r w:rsidRPr="00BB7C05">
        <w:rPr>
          <w:rFonts w:eastAsia="Times New Roman" w:cs="Times New Roman"/>
          <w:color w:val="auto"/>
          <w:spacing w:val="-11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76</w:t>
      </w:r>
      <w:r w:rsidRPr="00BB7C05">
        <w:rPr>
          <w:rFonts w:eastAsia="Times New Roman" w:cs="Times New Roman"/>
          <w:color w:val="auto"/>
          <w:spacing w:val="-14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del</w:t>
      </w:r>
      <w:r w:rsidRPr="00BB7C05">
        <w:rPr>
          <w:rFonts w:eastAsia="Times New Roman" w:cs="Times New Roman"/>
          <w:color w:val="auto"/>
          <w:spacing w:val="-11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citato</w:t>
      </w:r>
    </w:p>
    <w:p w14:paraId="1FC1F799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133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D.P.R. n. 445/2000,</w:t>
      </w:r>
    </w:p>
    <w:p w14:paraId="6F446C3D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243" w:right="638"/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DICHIARA</w:t>
      </w:r>
    </w:p>
    <w:p w14:paraId="2EF96130" w14:textId="77777777" w:rsidR="00BB7C05" w:rsidRPr="00BB7C05" w:rsidRDefault="00BB7C05" w:rsidP="00212B0B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9"/>
        </w:tabs>
        <w:autoSpaceDE w:val="0"/>
        <w:autoSpaceDN w:val="0"/>
        <w:spacing w:before="1"/>
        <w:ind w:left="248" w:right="104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di essere cittadino</w:t>
      </w:r>
      <w:r w:rsidRPr="00BB7C05">
        <w:rPr>
          <w:rFonts w:eastAsia="Times New Roman" w:cs="Times New Roman"/>
          <w:color w:val="auto"/>
          <w:spacing w:val="-6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italiano;</w:t>
      </w:r>
    </w:p>
    <w:p w14:paraId="30124030" w14:textId="77777777" w:rsidR="00BB7C05" w:rsidRPr="00BB7C05" w:rsidRDefault="00BB7C05" w:rsidP="00212B0B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9"/>
        </w:tabs>
        <w:autoSpaceDE w:val="0"/>
        <w:autoSpaceDN w:val="0"/>
        <w:ind w:left="248" w:right="104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di godere dei diritti civili e</w:t>
      </w:r>
      <w:r w:rsidRPr="00BB7C05">
        <w:rPr>
          <w:rFonts w:eastAsia="Times New Roman" w:cs="Times New Roman"/>
          <w:color w:val="auto"/>
          <w:spacing w:val="-4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politici;</w:t>
      </w:r>
    </w:p>
    <w:p w14:paraId="47352B6F" w14:textId="77777777" w:rsidR="00BB7C05" w:rsidRPr="00BB7C05" w:rsidRDefault="00BB7C05" w:rsidP="00212B0B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3"/>
        </w:tabs>
        <w:autoSpaceDE w:val="0"/>
        <w:autoSpaceDN w:val="0"/>
        <w:ind w:right="104" w:hanging="284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di non avere procedimenti penali a suo carico né di essere stato condannato a seguito di procedimenti penali;</w:t>
      </w:r>
    </w:p>
    <w:p w14:paraId="5DD00B6D" w14:textId="77777777" w:rsidR="00BB7C05" w:rsidRPr="00BB7C05" w:rsidRDefault="00BB7C05" w:rsidP="00212B0B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9"/>
        </w:tabs>
        <w:autoSpaceDE w:val="0"/>
        <w:autoSpaceDN w:val="0"/>
        <w:spacing w:before="1"/>
        <w:ind w:left="248" w:right="104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di non essere stato destituito da pubblico</w:t>
      </w:r>
      <w:r w:rsidRPr="00BB7C05">
        <w:rPr>
          <w:rFonts w:eastAsia="Times New Roman" w:cs="Times New Roman"/>
          <w:color w:val="auto"/>
          <w:spacing w:val="-9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impiego;</w:t>
      </w:r>
    </w:p>
    <w:p w14:paraId="11534717" w14:textId="77777777" w:rsidR="00BB7C05" w:rsidRPr="00BB7C05" w:rsidRDefault="00BB7C05" w:rsidP="00212B0B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9"/>
        </w:tabs>
        <w:autoSpaceDE w:val="0"/>
        <w:autoSpaceDN w:val="0"/>
        <w:ind w:left="248" w:right="104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di non trovarsi in alcuna posizione di incompatibilità con pubblico</w:t>
      </w:r>
      <w:r w:rsidRPr="00BB7C05">
        <w:rPr>
          <w:rFonts w:eastAsia="Times New Roman" w:cs="Times New Roman"/>
          <w:color w:val="auto"/>
          <w:spacing w:val="-21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impiego;</w:t>
      </w:r>
    </w:p>
    <w:p w14:paraId="42DB05D0" w14:textId="77777777" w:rsidR="00BB7C05" w:rsidRPr="00BB7C05" w:rsidRDefault="00BB7C05" w:rsidP="00212B0B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9"/>
        </w:tabs>
        <w:autoSpaceDE w:val="0"/>
        <w:autoSpaceDN w:val="0"/>
        <w:spacing w:before="1"/>
        <w:ind w:left="248" w:right="104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di non essere dipendente di altre Amministrazioni</w:t>
      </w:r>
      <w:r w:rsidRPr="00BB7C05">
        <w:rPr>
          <w:rFonts w:eastAsia="Times New Roman" w:cs="Times New Roman"/>
          <w:color w:val="auto"/>
          <w:spacing w:val="-10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pubbliche;</w:t>
      </w:r>
    </w:p>
    <w:p w14:paraId="677AC8D6" w14:textId="77777777" w:rsidR="00BB7C05" w:rsidRPr="00BB7C05" w:rsidRDefault="00BB7C05" w:rsidP="00212B0B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9"/>
        </w:tabs>
        <w:autoSpaceDE w:val="0"/>
        <w:autoSpaceDN w:val="0"/>
        <w:ind w:left="248" w:right="104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di non essere collegato a ditte o società interessate alla partecipazione alle gare di</w:t>
      </w:r>
      <w:r w:rsidRPr="00BB7C05">
        <w:rPr>
          <w:rFonts w:eastAsia="Times New Roman" w:cs="Times New Roman"/>
          <w:color w:val="auto"/>
          <w:spacing w:val="-29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acquisto.</w:t>
      </w:r>
    </w:p>
    <w:p w14:paraId="6C77B67F" w14:textId="77777777" w:rsidR="00BB7C05" w:rsidRPr="00BB7C05" w:rsidRDefault="00BB7C05" w:rsidP="00212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104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sectPr w:rsidR="00BB7C05" w:rsidRPr="00BB7C05" w:rsidSect="00BB7C05">
          <w:footerReference w:type="default" r:id="rId8"/>
          <w:type w:val="continuous"/>
          <w:pgSz w:w="11910" w:h="16840"/>
          <w:pgMar w:top="960" w:right="600" w:bottom="280" w:left="1000" w:header="720" w:footer="720" w:gutter="0"/>
          <w:cols w:space="720"/>
        </w:sectPr>
      </w:pPr>
    </w:p>
    <w:p w14:paraId="09042EEA" w14:textId="77777777" w:rsidR="00BB7C05" w:rsidRPr="00BB7C05" w:rsidRDefault="00BB7C05" w:rsidP="00212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104"/>
        <w:rPr>
          <w:rFonts w:eastAsia="Times New Roman" w:cs="Times New Roman"/>
          <w:color w:val="auto"/>
          <w:sz w:val="20"/>
          <w:bdr w:val="none" w:sz="0" w:space="0" w:color="auto"/>
          <w:lang w:eastAsia="en-US"/>
        </w:rPr>
      </w:pPr>
    </w:p>
    <w:p w14:paraId="103CC84C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33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Il/La sottoscritto/a allega alla presente istanza la seguente documentazione:</w:t>
      </w:r>
    </w:p>
    <w:p w14:paraId="06DCCC5A" w14:textId="77777777" w:rsidR="00BB7C05" w:rsidRPr="00BB7C05" w:rsidRDefault="00BB7C05" w:rsidP="00BB7C05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9"/>
        </w:tabs>
        <w:autoSpaceDE w:val="0"/>
        <w:autoSpaceDN w:val="0"/>
        <w:spacing w:before="1"/>
        <w:ind w:left="248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curriculum vitae in formato</w:t>
      </w:r>
      <w:r w:rsidRPr="00BB7C05">
        <w:rPr>
          <w:rFonts w:eastAsia="Times New Roman" w:cs="Times New Roman"/>
          <w:color w:val="auto"/>
          <w:spacing w:val="-9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europeo;</w:t>
      </w:r>
    </w:p>
    <w:p w14:paraId="5F985546" w14:textId="77777777" w:rsidR="00BB7C05" w:rsidRPr="00BB7C05" w:rsidRDefault="00BB7C05" w:rsidP="00BB7C05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9"/>
        </w:tabs>
        <w:autoSpaceDE w:val="0"/>
        <w:autoSpaceDN w:val="0"/>
        <w:ind w:left="248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fotocopia di un documento di identità in corso di</w:t>
      </w:r>
      <w:r w:rsidRPr="00BB7C05">
        <w:rPr>
          <w:rFonts w:eastAsia="Times New Roman" w:cs="Times New Roman"/>
          <w:color w:val="auto"/>
          <w:spacing w:val="-20"/>
          <w:sz w:val="22"/>
          <w:szCs w:val="22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validità</w:t>
      </w:r>
    </w:p>
    <w:p w14:paraId="5BE41919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2"/>
          <w:bdr w:val="none" w:sz="0" w:space="0" w:color="auto"/>
          <w:lang w:eastAsia="en-US"/>
        </w:rPr>
      </w:pPr>
    </w:p>
    <w:p w14:paraId="58A3B94F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33" w:right="535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Il/La sottoscritto/a esprime il proprio consenso affinché i dati forniti possano essere trattati nel rispetto del D.</w:t>
      </w:r>
      <w:proofErr w:type="gramStart"/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L.vo</w:t>
      </w:r>
      <w:proofErr w:type="gramEnd"/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n. 196/03 (Codice in materia di protezione dei dati personali), per gli adempimenti connessi alla presente procedura.</w:t>
      </w:r>
    </w:p>
    <w:p w14:paraId="1C08F4C0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eastAsia="Times New Roman" w:cs="Times New Roman"/>
          <w:color w:val="auto"/>
          <w:sz w:val="22"/>
          <w:bdr w:val="none" w:sz="0" w:space="0" w:color="auto"/>
          <w:lang w:eastAsia="en-US"/>
        </w:rPr>
      </w:pPr>
    </w:p>
    <w:p w14:paraId="5013A008" w14:textId="27E8F0C1" w:rsidR="00FF5D5E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83"/>
          <w:tab w:val="left" w:pos="6827"/>
        </w:tabs>
        <w:autoSpaceDE w:val="0"/>
        <w:autoSpaceDN w:val="0"/>
        <w:ind w:left="133"/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</w:pPr>
      <w:r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Data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  <w:r w:rsidR="00E06EE1" w:rsidRPr="00E06EE1">
        <w:rPr>
          <w:rFonts w:eastAsia="Times New Roman" w:cs="Times New Roman"/>
          <w:b/>
          <w:bCs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    </w:t>
      </w:r>
      <w:r w:rsidRPr="00E06EE1">
        <w:rPr>
          <w:rFonts w:eastAsia="Times New Roman" w:cs="Times New Roman"/>
          <w:b/>
          <w:bCs/>
          <w:color w:val="auto"/>
          <w:sz w:val="22"/>
          <w:szCs w:val="22"/>
          <w:bdr w:val="none" w:sz="0" w:space="0" w:color="auto"/>
          <w:lang w:eastAsia="en-US"/>
        </w:rPr>
        <w:t>FIRMA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Pr="00BB7C05">
        <w:rPr>
          <w:rFonts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</w:p>
    <w:p w14:paraId="358D47DC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83"/>
          <w:tab w:val="left" w:pos="6827"/>
        </w:tabs>
        <w:autoSpaceDE w:val="0"/>
        <w:autoSpaceDN w:val="0"/>
        <w:ind w:left="133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1BEF2076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Calibri"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sectPr w:rsidR="00BB7C05" w:rsidRPr="00BB7C05" w:rsidSect="00BB7C05">
          <w:type w:val="continuous"/>
          <w:pgSz w:w="11910" w:h="16840"/>
          <w:pgMar w:top="960" w:right="600" w:bottom="280" w:left="1000" w:header="713" w:footer="0" w:gutter="0"/>
          <w:cols w:space="720"/>
        </w:sectPr>
      </w:pPr>
    </w:p>
    <w:p w14:paraId="5A311344" w14:textId="2F0D0990" w:rsidR="00212B0B" w:rsidRDefault="00BB7C05" w:rsidP="00E06E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90"/>
        <w:ind w:left="133"/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ascii="Calibri" w:eastAsia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en-US"/>
        </w:rPr>
        <w:lastRenderedPageBreak/>
        <w:t>Allegato B</w:t>
      </w:r>
      <w:r w:rsidR="00E06EE1">
        <w:rPr>
          <w:rFonts w:ascii="Calibri" w:eastAsia="Times New Roman" w:cs="Times New Roman"/>
          <w:b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     </w:t>
      </w:r>
      <w:r w:rsidRPr="00BB7C05">
        <w:rPr>
          <w:rFonts w:ascii="Calibri"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Griglia di valutazione dei </w:t>
      </w:r>
      <w:proofErr w:type="gramStart"/>
      <w:r w:rsidRPr="00BB7C05">
        <w:rPr>
          <w:rFonts w:ascii="Calibri"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titoli </w:t>
      </w:r>
      <w:r w:rsidR="00212B0B">
        <w:rPr>
          <w:rFonts w:ascii="Calibri"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212B0B" w:rsidRPr="00BB7C05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Progetto</w:t>
      </w:r>
      <w:proofErr w:type="gramEnd"/>
      <w:r w:rsidR="00212B0B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: </w:t>
      </w:r>
      <w:r w:rsidR="00212B0B">
        <w:rPr>
          <w:rFonts w:cs="Times New Roman"/>
          <w:b/>
          <w:sz w:val="20"/>
          <w:szCs w:val="20"/>
        </w:rPr>
        <w:t>“</w:t>
      </w:r>
      <w:r w:rsidR="00212B0B" w:rsidRPr="00230001">
        <w:rPr>
          <w:rFonts w:cs="Times New Roman"/>
          <w:b/>
          <w:sz w:val="20"/>
          <w:szCs w:val="20"/>
        </w:rPr>
        <w:t>Nati per leggere</w:t>
      </w:r>
      <w:r w:rsidR="00212B0B">
        <w:rPr>
          <w:rFonts w:cs="Times New Roman"/>
          <w:b/>
          <w:sz w:val="20"/>
          <w:szCs w:val="20"/>
        </w:rPr>
        <w:t xml:space="preserve">”- </w:t>
      </w:r>
      <w:r w:rsidR="00212B0B" w:rsidRPr="00230001">
        <w:rPr>
          <w:rFonts w:cs="Times New Roman"/>
          <w:b/>
          <w:sz w:val="20"/>
          <w:szCs w:val="20"/>
        </w:rPr>
        <w:t>Codice: 10.2.2A-FSEPON-SI-2020-98</w:t>
      </w:r>
      <w:r w:rsidR="00212B0B">
        <w:rPr>
          <w:rFonts w:cs="Times New Roman"/>
          <w:b/>
          <w:sz w:val="20"/>
          <w:szCs w:val="20"/>
        </w:rPr>
        <w:t xml:space="preserve"> </w:t>
      </w:r>
    </w:p>
    <w:p w14:paraId="65F3C93F" w14:textId="77777777" w:rsidR="00BB7C05" w:rsidRPr="00E06EE1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133"/>
        <w:rPr>
          <w:rFonts w:ascii="Calibri" w:eastAsia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06EE1">
        <w:rPr>
          <w:rFonts w:ascii="Calibri" w:eastAsia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Candidato:</w:t>
      </w:r>
    </w:p>
    <w:p w14:paraId="547C5D70" w14:textId="3A200A40" w:rsidR="00BB7C05" w:rsidRPr="00BB7C05" w:rsidRDefault="00E06EE1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Calibri" w:eastAsia="Times New Roman" w:cs="Times New Roman"/>
          <w:color w:val="auto"/>
          <w:sz w:val="16"/>
          <w:bdr w:val="none" w:sz="0" w:space="0" w:color="auto"/>
          <w:lang w:eastAsia="en-US"/>
        </w:rPr>
      </w:pPr>
      <w:r>
        <w:rPr>
          <w:rFonts w:eastAsia="Times New Roman" w:cs="Times New Roman"/>
          <w:noProof/>
          <w:color w:val="auto"/>
          <w:bdr w:val="none" w:sz="0" w:space="0" w:color="auto"/>
          <w:lang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E6209C6" wp14:editId="2B96254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564505" cy="1270"/>
                <wp:effectExtent l="5080" t="5715" r="12065" b="12065"/>
                <wp:wrapTopAndBottom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63"/>
                            <a:gd name="T2" fmla="+- 0 9896 1133"/>
                            <a:gd name="T3" fmla="*/ T2 w 8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3">
                              <a:moveTo>
                                <a:pt x="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9BDEA" id="Freeform 9" o:spid="_x0000_s1026" style="position:absolute;margin-left:56.65pt;margin-top:12.15pt;width:438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" path="m,l8763,e" filled="f" strokeweight=".25292mm">
                <v:path arrowok="t" o:connecttype="custom" o:connectlocs="0,0;5564505,0" o:connectangles="0,0"/>
                <w10:wrap type="topAndBottom" anchorx="page"/>
              </v:shape>
            </w:pict>
          </mc:Fallback>
        </mc:AlternateContent>
      </w:r>
    </w:p>
    <w:p w14:paraId="42196C93" w14:textId="3B711905" w:rsid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exact"/>
        <w:ind w:left="133"/>
        <w:rPr>
          <w:rFonts w:ascii="Calibri"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ascii="Calibri"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Incarico per il quale si concorre (</w:t>
      </w:r>
      <w:r w:rsidRPr="00BB7C05">
        <w:rPr>
          <w:rFonts w:ascii="Calibri" w:eastAsia="Times New Roman" w:cs="Times New Roman"/>
          <w:i/>
          <w:color w:val="auto"/>
          <w:sz w:val="20"/>
          <w:szCs w:val="22"/>
          <w:bdr w:val="none" w:sz="0" w:space="0" w:color="auto"/>
          <w:lang w:eastAsia="en-US"/>
        </w:rPr>
        <w:t>barrare un solo incarico</w:t>
      </w:r>
      <w:r w:rsidRPr="00BB7C05">
        <w:rPr>
          <w:rFonts w:ascii="Calibri"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):</w:t>
      </w:r>
    </w:p>
    <w:p w14:paraId="7CD99926" w14:textId="77777777" w:rsidR="004805F2" w:rsidRPr="00BB7C05" w:rsidRDefault="004805F2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exact"/>
        <w:ind w:left="133"/>
        <w:rPr>
          <w:rFonts w:ascii="Calibri"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21CB3ACC" w14:textId="77777777" w:rsidR="00212B0B" w:rsidRPr="00FF5D5E" w:rsidRDefault="00212B0B" w:rsidP="00212B0B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0"/>
          <w:tab w:val="left" w:pos="551"/>
        </w:tabs>
        <w:autoSpaceDE w:val="0"/>
        <w:autoSpaceDN w:val="0"/>
        <w:ind w:firstLine="301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FF5D5E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N° 1 Docente per supporto gestionale per n° 45 ore</w:t>
      </w:r>
    </w:p>
    <w:p w14:paraId="0C9B557E" w14:textId="77777777" w:rsidR="00212B0B" w:rsidRPr="00FF5D5E" w:rsidRDefault="00212B0B" w:rsidP="00212B0B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0"/>
          <w:tab w:val="left" w:pos="551"/>
        </w:tabs>
        <w:autoSpaceDE w:val="0"/>
        <w:autoSpaceDN w:val="0"/>
        <w:ind w:firstLine="301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FF5D5E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N° 1 Docente per supporto operativo per n° 45 ore</w:t>
      </w:r>
    </w:p>
    <w:p w14:paraId="3E2B6AC9" w14:textId="77777777" w:rsidR="00212B0B" w:rsidRPr="00BB7C05" w:rsidRDefault="00212B0B" w:rsidP="00212B0B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0"/>
          <w:tab w:val="left" w:pos="551"/>
        </w:tabs>
        <w:autoSpaceDE w:val="0"/>
        <w:autoSpaceDN w:val="0"/>
        <w:ind w:firstLine="301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  <w:r w:rsidRPr="00FF5D5E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  <w:t>N° 1 Docente per supporto alla comunicazione e alla documentazione per n°44 ore</w:t>
      </w:r>
    </w:p>
    <w:p w14:paraId="22AC7AB6" w14:textId="42D539D2" w:rsidR="00212B0B" w:rsidRDefault="00212B0B" w:rsidP="00212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301"/>
        <w:jc w:val="both"/>
        <w:rPr>
          <w:rFonts w:eastAsia="Times New Roman" w:cs="Times New Roman"/>
          <w:i/>
          <w:color w:val="auto"/>
          <w:sz w:val="16"/>
          <w:szCs w:val="16"/>
          <w:bdr w:val="none" w:sz="0" w:space="0" w:color="auto"/>
          <w:lang w:eastAsia="en-US"/>
        </w:rPr>
      </w:pPr>
      <w:r>
        <w:rPr>
          <w:rFonts w:eastAsia="Times New Roman" w:cs="Times New Roman"/>
          <w:b/>
          <w:color w:val="auto"/>
          <w:sz w:val="19"/>
          <w:bdr w:val="none" w:sz="0" w:space="0" w:color="auto"/>
          <w:lang w:eastAsia="en-US"/>
        </w:rPr>
        <w:t xml:space="preserve">              </w:t>
      </w:r>
      <w:r w:rsidRPr="00FF5D5E">
        <w:rPr>
          <w:rFonts w:eastAsia="Times New Roman" w:cs="Times New Roman"/>
          <w:i/>
          <w:color w:val="auto"/>
          <w:sz w:val="16"/>
          <w:szCs w:val="16"/>
          <w:bdr w:val="none" w:sz="0" w:space="0" w:color="auto"/>
          <w:lang w:eastAsia="en-US"/>
        </w:rPr>
        <w:t xml:space="preserve">         </w:t>
      </w:r>
      <w:r w:rsidRPr="00BB7C05">
        <w:rPr>
          <w:rFonts w:eastAsia="Times New Roman" w:cs="Times New Roman"/>
          <w:i/>
          <w:color w:val="auto"/>
          <w:sz w:val="16"/>
          <w:szCs w:val="16"/>
          <w:bdr w:val="none" w:sz="0" w:space="0" w:color="auto"/>
          <w:lang w:eastAsia="en-US"/>
        </w:rPr>
        <w:t>*barrare un solo incarico</w:t>
      </w:r>
    </w:p>
    <w:p w14:paraId="0918003D" w14:textId="77777777" w:rsidR="004805F2" w:rsidRPr="00BB7C05" w:rsidRDefault="004805F2" w:rsidP="00212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301"/>
        <w:jc w:val="both"/>
        <w:rPr>
          <w:rFonts w:eastAsia="Times New Roman" w:cs="Times New Roman"/>
          <w:i/>
          <w:color w:val="auto"/>
          <w:sz w:val="16"/>
          <w:szCs w:val="16"/>
          <w:bdr w:val="none" w:sz="0" w:space="0" w:color="auto"/>
          <w:lang w:eastAsia="en-US"/>
        </w:rPr>
      </w:pPr>
    </w:p>
    <w:p w14:paraId="4DDFB48A" w14:textId="77777777" w:rsidR="004805F2" w:rsidRDefault="00BB7C05" w:rsidP="00480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33" w:right="104"/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Il/La candidato/a compila, sotto la propria personale responsabilità, la seguente griglia di valutazione </w:t>
      </w:r>
    </w:p>
    <w:p w14:paraId="0C354DAE" w14:textId="6C460E0B" w:rsidR="00BB7C05" w:rsidRDefault="00BB7C05" w:rsidP="00480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33" w:right="104"/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  <w:lang w:eastAsia="en-US"/>
        </w:rPr>
      </w:pPr>
      <w:r w:rsidRPr="004805F2"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  <w:lang w:eastAsia="en-US"/>
        </w:rPr>
        <w:t>(</w:t>
      </w:r>
      <w:r w:rsidRPr="004805F2">
        <w:rPr>
          <w:rFonts w:ascii="Calibri" w:eastAsia="Times New Roman" w:hAnsi="Calibri" w:cs="Times New Roman"/>
          <w:i/>
          <w:color w:val="auto"/>
          <w:sz w:val="18"/>
          <w:szCs w:val="18"/>
          <w:bdr w:val="none" w:sz="0" w:space="0" w:color="auto"/>
          <w:lang w:eastAsia="en-US"/>
        </w:rPr>
        <w:t>il possesso dei titoli ed esperienze deve essere esplicitamente dichiarato nel curriculum vitae allegato alla candidatura</w:t>
      </w:r>
      <w:r w:rsidRPr="004805F2">
        <w:rPr>
          <w:rFonts w:ascii="Calibri" w:eastAsia="Times New Roman" w:hAnsi="Calibri" w:cs="Times New Roman"/>
          <w:color w:val="auto"/>
          <w:sz w:val="18"/>
          <w:szCs w:val="18"/>
          <w:bdr w:val="none" w:sz="0" w:space="0" w:color="auto"/>
          <w:lang w:eastAsia="en-US"/>
        </w:rPr>
        <w:t>)</w:t>
      </w:r>
    </w:p>
    <w:p w14:paraId="179F61B3" w14:textId="77777777" w:rsidR="00E06EE1" w:rsidRDefault="00E06EE1" w:rsidP="00E06EE1">
      <w:pPr>
        <w:spacing w:line="276" w:lineRule="auto"/>
        <w:jc w:val="both"/>
        <w:rPr>
          <w:rFonts w:cs="Times New Roman"/>
          <w:color w:val="auto"/>
        </w:rPr>
      </w:pPr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1359"/>
        <w:gridCol w:w="1328"/>
      </w:tblGrid>
      <w:tr w:rsidR="00E06EE1" w14:paraId="5DA6EF94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020" w14:textId="77777777" w:rsidR="00E06EE1" w:rsidRDefault="00E06EE1">
            <w:pPr>
              <w:rPr>
                <w:rFonts w:ascii="Arial" w:eastAsia="Times New Roman" w:hAnsi="Arial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0C21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sz w:val="20"/>
                <w:szCs w:val="20"/>
              </w:rPr>
            </w:pPr>
            <w:r>
              <w:rPr>
                <w:rFonts w:ascii="CIDFont+F5" w:hAnsi="CIDFont+F5" w:cs="CIDFont+F5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4C65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sz w:val="20"/>
                <w:szCs w:val="20"/>
              </w:rPr>
            </w:pPr>
            <w:proofErr w:type="spellStart"/>
            <w:r>
              <w:rPr>
                <w:rFonts w:ascii="CIDFont+F5" w:hAnsi="CIDFont+F5" w:cs="CIDFont+F5"/>
                <w:b/>
                <w:sz w:val="20"/>
                <w:szCs w:val="20"/>
              </w:rPr>
              <w:t>Autovalut</w:t>
            </w:r>
            <w:proofErr w:type="spellEnd"/>
            <w:r>
              <w:rPr>
                <w:rFonts w:ascii="CIDFont+F5" w:hAnsi="CIDFont+F5" w:cs="CIDFont+F5"/>
                <w:b/>
                <w:sz w:val="20"/>
                <w:szCs w:val="20"/>
              </w:rPr>
              <w:t>.</w:t>
            </w:r>
          </w:p>
          <w:p w14:paraId="1C5F82A7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sz w:val="20"/>
                <w:szCs w:val="20"/>
              </w:rPr>
            </w:pPr>
            <w:r>
              <w:rPr>
                <w:rFonts w:ascii="CIDFont+F5" w:hAnsi="CIDFont+F5" w:cs="CIDFont+F5"/>
                <w:b/>
                <w:sz w:val="20"/>
                <w:szCs w:val="20"/>
              </w:rPr>
              <w:t>docente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10D8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sz w:val="20"/>
                <w:szCs w:val="20"/>
              </w:rPr>
            </w:pPr>
            <w:r>
              <w:rPr>
                <w:rFonts w:ascii="CIDFont+F5" w:hAnsi="CIDFont+F5" w:cs="CIDFont+F5"/>
                <w:b/>
                <w:sz w:val="20"/>
                <w:szCs w:val="20"/>
              </w:rPr>
              <w:t>Valutazione Istituto</w:t>
            </w:r>
          </w:p>
        </w:tc>
      </w:tr>
      <w:tr w:rsidR="00E06EE1" w14:paraId="4648E5FB" w14:textId="77777777" w:rsidTr="00E06EE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FB0C" w14:textId="77777777" w:rsidR="00E06EE1" w:rsidRDefault="00E06EE1">
            <w:pPr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  <w:r>
              <w:rPr>
                <w:rFonts w:ascii="CIDFont+F5" w:hAnsi="CIDFont+F5" w:cs="CIDFont+F5"/>
                <w:b/>
              </w:rPr>
              <w:t>A - TITOLO DI STUDIO SPECIFICO (MAX 28 PUNTI)</w:t>
            </w:r>
          </w:p>
        </w:tc>
      </w:tr>
      <w:tr w:rsidR="00E06EE1" w14:paraId="7627B420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A3A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 xml:space="preserve">Laurea vecchio ordinamento </w:t>
            </w:r>
          </w:p>
          <w:p w14:paraId="5814406D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</w:rPr>
            </w:pPr>
            <w:r>
              <w:rPr>
                <w:rFonts w:ascii="CIDFont+F4" w:eastAsia="CIDFont+F4" w:cs="CIDFont+F4" w:hint="eastAsia"/>
                <w:sz w:val="20"/>
              </w:rPr>
              <w:t xml:space="preserve">o Laurea specialistica nuovo </w:t>
            </w:r>
            <w:proofErr w:type="spellStart"/>
            <w:r>
              <w:rPr>
                <w:rFonts w:ascii="CIDFont+F4" w:eastAsia="CIDFont+F4" w:cs="CIDFont+F4" w:hint="eastAsia"/>
                <w:sz w:val="20"/>
              </w:rPr>
              <w:t>ordin</w:t>
            </w:r>
            <w:proofErr w:type="spellEnd"/>
            <w:r>
              <w:rPr>
                <w:rFonts w:ascii="CIDFont+F4" w:eastAsia="CIDFont+F4" w:cs="CIDFont+F4" w:hint="eastAsia"/>
                <w:sz w:val="20"/>
              </w:rPr>
              <w:t>.</w:t>
            </w:r>
          </w:p>
          <w:p w14:paraId="1BF86B18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11" w:eastAsia="CIDFont+F4" w:hAnsi="CIDFont+F11" w:cs="CIDFont+F11"/>
                <w:b/>
                <w:i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</w:rPr>
              <w:t xml:space="preserve"> </w:t>
            </w:r>
            <w:r>
              <w:rPr>
                <w:rFonts w:ascii="CIDFont+F11" w:eastAsia="CIDFont+F4" w:hAnsi="CIDFont+F11" w:cs="CIDFont+F11"/>
                <w:b/>
                <w:i/>
                <w:sz w:val="20"/>
                <w:szCs w:val="20"/>
              </w:rPr>
              <w:t>(in alternativa al punteggio di cui al punto successivo)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34DD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8 per voto 110 e 110 e Lode</w:t>
            </w:r>
          </w:p>
          <w:p w14:paraId="0EC5BE28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7 per voto da 100 a 109</w:t>
            </w:r>
          </w:p>
          <w:p w14:paraId="531CBD07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6 per voto fino a 99</w:t>
            </w:r>
          </w:p>
          <w:p w14:paraId="108C8DBD" w14:textId="77777777" w:rsidR="00E06EE1" w:rsidRDefault="00E06EE1">
            <w:pPr>
              <w:rPr>
                <w:rFonts w:ascii="Arial" w:eastAsia="Times New Roman" w:hAnsi="Arial" w:cs="Times New Roman"/>
                <w:i/>
                <w:sz w:val="20"/>
                <w:szCs w:val="22"/>
              </w:rPr>
            </w:pPr>
            <w:r>
              <w:rPr>
                <w:rFonts w:ascii="CIDFont+F4" w:eastAsia="CIDFont+F4" w:cs="CIDFont+F4" w:hint="eastAsia"/>
                <w:i/>
                <w:sz w:val="20"/>
                <w:szCs w:val="20"/>
              </w:rPr>
              <w:t>(Max 8)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71E" w14:textId="77777777" w:rsidR="00E06EE1" w:rsidRDefault="00E06EE1">
            <w:pPr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13B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4DF69C36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975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 xml:space="preserve">Diploma di Istituto </w:t>
            </w:r>
          </w:p>
          <w:p w14:paraId="74E154D4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Superiore II grado</w:t>
            </w:r>
          </w:p>
          <w:p w14:paraId="03803571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18"/>
                <w:szCs w:val="18"/>
              </w:rPr>
            </w:pPr>
          </w:p>
          <w:p w14:paraId="688EDD3B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11" w:eastAsia="CIDFont+F4" w:hAnsi="CIDFont+F11" w:cs="CIDFont+F11"/>
                <w:b/>
                <w:i/>
                <w:sz w:val="20"/>
                <w:szCs w:val="20"/>
              </w:rPr>
            </w:pPr>
            <w:r>
              <w:rPr>
                <w:rFonts w:ascii="CIDFont+F11" w:eastAsia="CIDFont+F4" w:hAnsi="CIDFont+F11" w:cs="CIDFont+F11"/>
                <w:b/>
                <w:i/>
                <w:sz w:val="20"/>
                <w:szCs w:val="20"/>
              </w:rPr>
              <w:t xml:space="preserve">(in alternativa al punteggio di cui </w:t>
            </w:r>
            <w:proofErr w:type="spellStart"/>
            <w:r>
              <w:rPr>
                <w:rFonts w:ascii="CIDFont+F11" w:eastAsia="CIDFont+F4" w:hAnsi="CIDFont+F11" w:cs="CIDFont+F11"/>
                <w:b/>
                <w:i/>
                <w:sz w:val="20"/>
                <w:szCs w:val="20"/>
              </w:rPr>
              <w:t>aI</w:t>
            </w:r>
            <w:proofErr w:type="spellEnd"/>
          </w:p>
          <w:p w14:paraId="4BCA0E94" w14:textId="77777777" w:rsidR="00E06EE1" w:rsidRDefault="00E06EE1">
            <w:pPr>
              <w:rPr>
                <w:rFonts w:ascii="Arial" w:eastAsia="Times New Roman" w:hAnsi="Arial" w:cs="Times New Roman"/>
                <w:sz w:val="20"/>
                <w:szCs w:val="22"/>
              </w:rPr>
            </w:pPr>
            <w:r>
              <w:rPr>
                <w:rFonts w:ascii="CIDFont+F11" w:eastAsia="CIDFont+F4" w:hAnsi="CIDFont+F11" w:cs="CIDFont+F11"/>
                <w:b/>
                <w:i/>
                <w:sz w:val="20"/>
                <w:szCs w:val="20"/>
              </w:rPr>
              <w:t>punto precedente)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E0E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6 per voto 100 e 100 e Lode</w:t>
            </w:r>
          </w:p>
          <w:p w14:paraId="49F3D434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5 per voto da 95 a 99</w:t>
            </w:r>
          </w:p>
          <w:p w14:paraId="2A20B5EB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4 per voto da 90 a 94</w:t>
            </w:r>
          </w:p>
          <w:p w14:paraId="43EFC8D8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3 per voto da 75 a 89</w:t>
            </w:r>
          </w:p>
          <w:p w14:paraId="60F8E374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2 per voto da 60 a 74</w:t>
            </w:r>
          </w:p>
          <w:p w14:paraId="473AC2F0" w14:textId="77777777" w:rsidR="00E06EE1" w:rsidRDefault="00E06EE1">
            <w:pPr>
              <w:rPr>
                <w:rFonts w:ascii="CIDFont+F4" w:eastAsia="CIDFont+F4" w:cs="CIDFont+F4" w:hint="eastAsia"/>
                <w:i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i/>
                <w:sz w:val="20"/>
                <w:szCs w:val="20"/>
              </w:rPr>
              <w:t xml:space="preserve"> (Max 6)</w:t>
            </w:r>
          </w:p>
          <w:p w14:paraId="34555D4F" w14:textId="77777777" w:rsidR="00E06EE1" w:rsidRDefault="00E06EE1">
            <w:pPr>
              <w:rPr>
                <w:rFonts w:ascii="Arial" w:eastAsia="Times New Roman" w:hAnsi="Arial" w:cs="Times New Roman"/>
                <w:sz w:val="20"/>
                <w:szCs w:val="22"/>
                <w:highlight w:val="yellow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DA9" w14:textId="77777777" w:rsidR="00E06EE1" w:rsidRDefault="00E06EE1">
            <w:pPr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DB2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38C10E87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674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 xml:space="preserve">Master di specializzazione </w:t>
            </w:r>
          </w:p>
          <w:p w14:paraId="3AA553A8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in coerenza</w:t>
            </w:r>
          </w:p>
          <w:p w14:paraId="7387319D" w14:textId="77777777" w:rsidR="00E06EE1" w:rsidRDefault="00E06EE1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con l</w:t>
            </w:r>
            <w:r>
              <w:rPr>
                <w:rFonts w:ascii="CIDFont+F4" w:eastAsia="CIDFont+F4" w:cs="CIDFont+F4" w:hint="eastAsia"/>
                <w:sz w:val="20"/>
                <w:lang w:val="en-US"/>
              </w:rPr>
              <w:t>’</w:t>
            </w:r>
            <w:r>
              <w:rPr>
                <w:rFonts w:ascii="CIDFont+F4" w:eastAsia="CIDFont+F4" w:cs="CIDFont+F4" w:hint="eastAsia"/>
                <w:sz w:val="20"/>
              </w:rPr>
              <w:t xml:space="preserve">incarico da ricoprire </w:t>
            </w:r>
          </w:p>
          <w:p w14:paraId="24874F38" w14:textId="77777777" w:rsidR="00E06EE1" w:rsidRDefault="00E06EE1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E27E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3 per ogni Master</w:t>
            </w:r>
          </w:p>
          <w:p w14:paraId="1B5C0319" w14:textId="77777777" w:rsidR="00E06EE1" w:rsidRDefault="00E06EE1">
            <w:pPr>
              <w:rPr>
                <w:rFonts w:ascii="Arial" w:eastAsia="Times New Roman" w:hAnsi="Arial" w:cs="Times New Roman"/>
                <w:sz w:val="20"/>
                <w:szCs w:val="22"/>
              </w:rPr>
            </w:pPr>
            <w:r>
              <w:rPr>
                <w:rFonts w:ascii="CIDFont+F4" w:eastAsia="CIDFont+F4" w:cs="CIDFont+F4" w:hint="eastAsia"/>
                <w:i/>
                <w:sz w:val="20"/>
                <w:szCs w:val="20"/>
              </w:rPr>
              <w:t>(Max 3)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B5B" w14:textId="77777777" w:rsidR="00E06EE1" w:rsidRDefault="00E06EE1">
            <w:pPr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185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20305A61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2842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Abilitazioni ulteriori rispetto a quella di titolarit</w:t>
            </w:r>
            <w:r>
              <w:rPr>
                <w:rFonts w:ascii="CIDFont+F4" w:eastAsia="CIDFont+F4" w:cs="CIDFont+F4"/>
                <w:sz w:val="20"/>
              </w:rPr>
              <w:t>à</w:t>
            </w:r>
            <w:r>
              <w:rPr>
                <w:rFonts w:ascii="CIDFont+F4" w:eastAsia="CIDFont+F4" w:cs="CIDFont+F4" w:hint="eastAsia"/>
                <w:sz w:val="20"/>
              </w:rPr>
              <w:t xml:space="preserve"> in coerenza con l</w:t>
            </w:r>
            <w:r>
              <w:rPr>
                <w:rFonts w:ascii="CIDFont+F4" w:eastAsia="CIDFont+F4" w:cs="CIDFont+F4"/>
                <w:sz w:val="20"/>
              </w:rPr>
              <w:t>’</w:t>
            </w:r>
            <w:r>
              <w:rPr>
                <w:rFonts w:ascii="CIDFont+F4" w:eastAsia="CIDFont+F4" w:cs="CIDFont+F4" w:hint="eastAsia"/>
                <w:sz w:val="20"/>
              </w:rPr>
              <w:t>incarico da ricoprire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564C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1 per ogni abilitazione</w:t>
            </w:r>
          </w:p>
          <w:p w14:paraId="72EB9825" w14:textId="77777777" w:rsidR="00E06EE1" w:rsidRDefault="00E06EE1">
            <w:pPr>
              <w:rPr>
                <w:rFonts w:ascii="Arial" w:eastAsia="Times New Roman" w:hAnsi="Arial" w:cs="Times New Roman"/>
                <w:sz w:val="20"/>
                <w:szCs w:val="22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(</w:t>
            </w:r>
            <w:r>
              <w:rPr>
                <w:rFonts w:ascii="CIDFont+F4" w:eastAsia="CIDFont+F4" w:cs="CIDFont+F4" w:hint="eastAsia"/>
                <w:i/>
                <w:sz w:val="20"/>
                <w:szCs w:val="20"/>
              </w:rPr>
              <w:t>Max 3)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AEB" w14:textId="77777777" w:rsidR="00E06EE1" w:rsidRDefault="00E06EE1">
            <w:pPr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D5E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521FD3E4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CCC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Certificazione competenze informatiche</w:t>
            </w:r>
          </w:p>
          <w:p w14:paraId="1F7A1BD7" w14:textId="77777777" w:rsidR="00E06EE1" w:rsidRDefault="00E06EE1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(ECDL, EIPASS, CISCO ecc.)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D927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1 per ogni certificazione</w:t>
            </w:r>
          </w:p>
          <w:p w14:paraId="2BB9830A" w14:textId="77777777" w:rsidR="00E06EE1" w:rsidRDefault="00E06EE1">
            <w:pPr>
              <w:rPr>
                <w:rFonts w:ascii="Arial" w:eastAsia="Times New Roman" w:hAnsi="Arial" w:cs="Times New Roman"/>
                <w:sz w:val="20"/>
                <w:szCs w:val="22"/>
              </w:rPr>
            </w:pPr>
            <w:r>
              <w:rPr>
                <w:rFonts w:ascii="CIDFont+F4" w:eastAsia="CIDFont+F4" w:cs="CIDFont+F4" w:hint="eastAsia"/>
                <w:i/>
                <w:sz w:val="20"/>
                <w:szCs w:val="20"/>
              </w:rPr>
              <w:t>(Max 3)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042" w14:textId="77777777" w:rsidR="00E06EE1" w:rsidRDefault="00E06EE1">
            <w:pPr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B3E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60F800EB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BEC7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Attestati di partecipazione a corsi di</w:t>
            </w:r>
          </w:p>
          <w:p w14:paraId="5F738FD0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formazione o aggiornamento in</w:t>
            </w:r>
          </w:p>
          <w:p w14:paraId="6F610F41" w14:textId="77777777" w:rsidR="00E06EE1" w:rsidRDefault="00E06EE1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coerenza con l</w:t>
            </w:r>
            <w:r>
              <w:rPr>
                <w:rFonts w:ascii="CIDFont+F4" w:eastAsia="CIDFont+F4" w:cs="CIDFont+F4" w:hint="eastAsia"/>
                <w:sz w:val="20"/>
                <w:lang w:val="en-US"/>
              </w:rPr>
              <w:t>’</w:t>
            </w:r>
            <w:r>
              <w:rPr>
                <w:rFonts w:ascii="CIDFont+F4" w:eastAsia="CIDFont+F4" w:cs="CIDFont+F4" w:hint="eastAsia"/>
                <w:sz w:val="20"/>
              </w:rPr>
              <w:t>incarico da ricoprire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11A4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1 per ogni esperienza</w:t>
            </w:r>
          </w:p>
          <w:p w14:paraId="1A18C97A" w14:textId="77777777" w:rsidR="00E06EE1" w:rsidRDefault="00E06EE1">
            <w:pPr>
              <w:rPr>
                <w:rFonts w:ascii="Arial" w:eastAsia="Times New Roman" w:hAnsi="Arial" w:cs="Times New Roman"/>
                <w:sz w:val="20"/>
                <w:szCs w:val="22"/>
              </w:rPr>
            </w:pPr>
            <w:r>
              <w:rPr>
                <w:rFonts w:ascii="CIDFont+F4" w:eastAsia="CIDFont+F4" w:cs="CIDFont+F4" w:hint="eastAsia"/>
                <w:i/>
                <w:sz w:val="20"/>
                <w:szCs w:val="20"/>
              </w:rPr>
              <w:t>(Max 3)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B67" w14:textId="77777777" w:rsidR="00E06EE1" w:rsidRDefault="00E06EE1">
            <w:pPr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D18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4CF48FAD" w14:textId="77777777" w:rsidTr="00E06EE1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0FD" w14:textId="77777777" w:rsidR="00E06EE1" w:rsidRDefault="00E06EE1">
            <w:pPr>
              <w:autoSpaceDE w:val="0"/>
              <w:autoSpaceDN w:val="0"/>
              <w:adjustRightInd w:val="0"/>
              <w:jc w:val="center"/>
              <w:rPr>
                <w:rFonts w:ascii="CIDFont+F8" w:hAnsi="CIDFont+F8" w:cs="CIDFont+F8"/>
                <w:b/>
              </w:rPr>
            </w:pPr>
            <w:r>
              <w:rPr>
                <w:rFonts w:ascii="CIDFont+F8" w:hAnsi="CIDFont+F8" w:cs="CIDFont+F8"/>
                <w:b/>
              </w:rPr>
              <w:t>Totale Parziale</w:t>
            </w:r>
          </w:p>
          <w:p w14:paraId="58C076AD" w14:textId="77777777" w:rsidR="00E06EE1" w:rsidRDefault="00E06EE1">
            <w:pPr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B099" w14:textId="77777777" w:rsidR="00E06EE1" w:rsidRDefault="00E06EE1">
            <w:pPr>
              <w:rPr>
                <w:b/>
                <w:sz w:val="20"/>
              </w:rPr>
            </w:pPr>
            <w:r>
              <w:rPr>
                <w:rFonts w:ascii="CIDFont+F4" w:eastAsia="CIDFont+F4" w:hAnsi="CIDFont+F8" w:cs="CIDFont+F4" w:hint="eastAsia"/>
                <w:b/>
              </w:rPr>
              <w:t xml:space="preserve">          /28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D10D" w14:textId="77777777" w:rsidR="00E06EE1" w:rsidRDefault="00E06EE1">
            <w:pPr>
              <w:rPr>
                <w:b/>
                <w:sz w:val="20"/>
              </w:rPr>
            </w:pPr>
            <w:r>
              <w:rPr>
                <w:rFonts w:ascii="CIDFont+F4" w:eastAsia="CIDFont+F4" w:hAnsi="CIDFont+F8" w:cs="CIDFont+F4" w:hint="eastAsia"/>
                <w:b/>
              </w:rPr>
              <w:t xml:space="preserve">         /28</w:t>
            </w:r>
          </w:p>
        </w:tc>
      </w:tr>
      <w:tr w:rsidR="00E06EE1" w14:paraId="6B9275FD" w14:textId="77777777" w:rsidTr="00E06EE1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347" w14:textId="77777777" w:rsidR="00E06EE1" w:rsidRDefault="00E06EE1">
            <w:pPr>
              <w:autoSpaceDE w:val="0"/>
              <w:autoSpaceDN w:val="0"/>
              <w:adjustRightInd w:val="0"/>
              <w:jc w:val="center"/>
              <w:rPr>
                <w:rFonts w:ascii="CIDFont+F8" w:hAnsi="CIDFont+F8" w:cs="CIDFont+F8"/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60E" w14:textId="77777777" w:rsidR="00E06EE1" w:rsidRDefault="00E06EE1">
            <w:pPr>
              <w:rPr>
                <w:rFonts w:ascii="CIDFont+F4" w:eastAsia="CIDFont+F4" w:hAnsi="CIDFont+F8" w:cs="CIDFont+F4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A12" w14:textId="77777777" w:rsidR="00E06EE1" w:rsidRDefault="00E06EE1">
            <w:pPr>
              <w:rPr>
                <w:rFonts w:ascii="CIDFont+F4" w:eastAsia="CIDFont+F4" w:hAnsi="CIDFont+F8" w:cs="CIDFont+F4"/>
                <w:b/>
              </w:rPr>
            </w:pPr>
          </w:p>
        </w:tc>
      </w:tr>
      <w:tr w:rsidR="00E06EE1" w14:paraId="35BB4E14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69D" w14:textId="77777777" w:rsidR="00E06EE1" w:rsidRDefault="00E06EE1">
            <w:pPr>
              <w:rPr>
                <w:rFonts w:ascii="Arial" w:eastAsia="Times New Roman" w:hAnsi="Arial" w:cs="Times New Roman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910A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sz w:val="20"/>
                <w:szCs w:val="20"/>
              </w:rPr>
            </w:pPr>
            <w:r>
              <w:rPr>
                <w:rFonts w:ascii="CIDFont+F5" w:hAnsi="CIDFont+F5" w:cs="CIDFont+F5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1E27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sz w:val="20"/>
                <w:szCs w:val="20"/>
              </w:rPr>
            </w:pPr>
            <w:proofErr w:type="spellStart"/>
            <w:r>
              <w:rPr>
                <w:rFonts w:ascii="CIDFont+F5" w:hAnsi="CIDFont+F5" w:cs="CIDFont+F5"/>
                <w:b/>
                <w:sz w:val="20"/>
                <w:szCs w:val="20"/>
              </w:rPr>
              <w:t>Autovalut</w:t>
            </w:r>
            <w:proofErr w:type="spellEnd"/>
            <w:r>
              <w:rPr>
                <w:rFonts w:ascii="CIDFont+F5" w:hAnsi="CIDFont+F5" w:cs="CIDFont+F5"/>
                <w:b/>
                <w:sz w:val="20"/>
                <w:szCs w:val="20"/>
              </w:rPr>
              <w:t>.</w:t>
            </w:r>
          </w:p>
          <w:p w14:paraId="7F0478D5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sz w:val="20"/>
                <w:szCs w:val="20"/>
              </w:rPr>
            </w:pPr>
            <w:r>
              <w:rPr>
                <w:rFonts w:ascii="CIDFont+F5" w:hAnsi="CIDFont+F5" w:cs="CIDFont+F5"/>
                <w:b/>
                <w:sz w:val="20"/>
                <w:szCs w:val="20"/>
              </w:rPr>
              <w:t>Docente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8C32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  <w:sz w:val="20"/>
                <w:szCs w:val="20"/>
              </w:rPr>
            </w:pPr>
            <w:r>
              <w:rPr>
                <w:rFonts w:ascii="CIDFont+F5" w:hAnsi="CIDFont+F5" w:cs="CIDFont+F5"/>
                <w:b/>
                <w:sz w:val="20"/>
                <w:szCs w:val="20"/>
              </w:rPr>
              <w:t>Valutazione Istituto</w:t>
            </w:r>
          </w:p>
        </w:tc>
      </w:tr>
      <w:tr w:rsidR="00E06EE1" w14:paraId="74AC109B" w14:textId="77777777" w:rsidTr="00E06EE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2F07" w14:textId="77777777" w:rsidR="00E06EE1" w:rsidRDefault="00E06EE1">
            <w:pPr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  <w:r>
              <w:rPr>
                <w:rFonts w:ascii="CIDFont+F5" w:hAnsi="CIDFont+F5" w:cs="CIDFont+F5"/>
                <w:b/>
              </w:rPr>
              <w:t xml:space="preserve">B </w:t>
            </w:r>
            <w:proofErr w:type="gramStart"/>
            <w:r>
              <w:rPr>
                <w:rFonts w:ascii="CIDFont+F5" w:hAnsi="CIDFont+F5" w:cs="CIDFont+F5"/>
                <w:b/>
              </w:rPr>
              <w:t>-  ESPERIENZE</w:t>
            </w:r>
            <w:proofErr w:type="gramEnd"/>
            <w:r>
              <w:rPr>
                <w:rFonts w:ascii="CIDFont+F5" w:hAnsi="CIDFont+F5" w:cs="CIDFont+F5"/>
                <w:b/>
              </w:rPr>
              <w:t xml:space="preserve"> LAVORATIVE (MAX 32 PUNTI)</w:t>
            </w:r>
          </w:p>
        </w:tc>
      </w:tr>
      <w:tr w:rsidR="00E06EE1" w14:paraId="497B1435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E43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11" w:eastAsia="CIDFont+F4" w:hAnsi="CIDFont+F11" w:cs="CIDFont+F11"/>
                <w:b/>
                <w:i/>
                <w:sz w:val="20"/>
                <w:szCs w:val="20"/>
              </w:rPr>
            </w:pPr>
          </w:p>
          <w:p w14:paraId="6B5DCEDE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2"/>
              </w:rPr>
            </w:pPr>
            <w:r>
              <w:rPr>
                <w:rFonts w:ascii="CIDFont+F4" w:eastAsia="CIDFont+F4" w:cs="CIDFont+F4" w:hint="eastAsia"/>
                <w:sz w:val="20"/>
              </w:rPr>
              <w:t xml:space="preserve">Organizzazione </w:t>
            </w:r>
          </w:p>
          <w:p w14:paraId="08D61323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 xml:space="preserve"> progetti europei con</w:t>
            </w:r>
          </w:p>
          <w:p w14:paraId="17A8DC31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scambi all</w:t>
            </w:r>
            <w:r>
              <w:rPr>
                <w:rFonts w:ascii="CIDFont+F4" w:eastAsia="CIDFont+F4" w:cs="CIDFont+F4"/>
                <w:sz w:val="20"/>
              </w:rPr>
              <w:t>’</w:t>
            </w:r>
            <w:r>
              <w:rPr>
                <w:rFonts w:ascii="CIDFont+F4" w:eastAsia="CIDFont+F4" w:cs="CIDFont+F4" w:hint="eastAsia"/>
                <w:sz w:val="20"/>
              </w:rPr>
              <w:t>estero negli ultimi 5 anni</w:t>
            </w:r>
          </w:p>
          <w:p w14:paraId="4413F94D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11" w:eastAsia="CIDFont+F4" w:hAnsi="CIDFont+F11" w:cs="CIDFont+F11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CCF9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2 per ogni attivit</w:t>
            </w:r>
            <w:r>
              <w:rPr>
                <w:rFonts w:ascii="CIDFont+F4" w:eastAsia="CIDFont+F4" w:cs="CIDFont+F4"/>
                <w:sz w:val="20"/>
                <w:szCs w:val="20"/>
              </w:rPr>
              <w:t>à</w:t>
            </w:r>
          </w:p>
          <w:p w14:paraId="097749AC" w14:textId="77777777" w:rsidR="00E06EE1" w:rsidRDefault="00E06EE1">
            <w:pPr>
              <w:rPr>
                <w:rFonts w:ascii="Arial" w:eastAsia="Times New Roman" w:hAnsi="Arial" w:cs="Times New Roman"/>
                <w:i/>
                <w:sz w:val="20"/>
                <w:szCs w:val="22"/>
              </w:rPr>
            </w:pPr>
            <w:r>
              <w:rPr>
                <w:rFonts w:ascii="CIDFont+F4" w:eastAsia="CIDFont+F4" w:cs="CIDFont+F4" w:hint="eastAsia"/>
                <w:i/>
                <w:sz w:val="20"/>
                <w:szCs w:val="20"/>
              </w:rPr>
              <w:t>(Max 6)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D76" w14:textId="77777777" w:rsidR="00E06EE1" w:rsidRDefault="00E06EE1">
            <w:pPr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7A1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6B6FE95B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225A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Esperienza pregressa in progetti PON FSE</w:t>
            </w:r>
          </w:p>
          <w:p w14:paraId="06099C28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in qualit</w:t>
            </w:r>
            <w:r>
              <w:rPr>
                <w:rFonts w:ascii="CIDFont+F4" w:eastAsia="CIDFont+F4" w:cs="CIDFont+F4"/>
                <w:sz w:val="20"/>
              </w:rPr>
              <w:t>à</w:t>
            </w:r>
            <w:r>
              <w:rPr>
                <w:rFonts w:ascii="CIDFont+F4" w:eastAsia="CIDFont+F4" w:cs="CIDFont+F4" w:hint="eastAsia"/>
                <w:sz w:val="20"/>
              </w:rPr>
              <w:t xml:space="preserve"> di Esperto, Tutor, Valutatore, Figura aggiuntiva o altro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6C9E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2 per ogni incarico</w:t>
            </w:r>
          </w:p>
          <w:p w14:paraId="732BCB2D" w14:textId="77777777" w:rsidR="00E06EE1" w:rsidRDefault="00E06EE1">
            <w:pPr>
              <w:rPr>
                <w:rFonts w:ascii="Arial" w:eastAsia="Times New Roman" w:hAnsi="Arial" w:cs="Times New Roman"/>
                <w:i/>
                <w:sz w:val="20"/>
                <w:szCs w:val="22"/>
              </w:rPr>
            </w:pPr>
            <w:r>
              <w:rPr>
                <w:rFonts w:ascii="CIDFont+F4" w:eastAsia="CIDFont+F4" w:cs="CIDFont+F4" w:hint="eastAsia"/>
                <w:i/>
                <w:sz w:val="20"/>
                <w:szCs w:val="20"/>
              </w:rPr>
              <w:t>(Max 6)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F1F" w14:textId="77777777" w:rsidR="00E06EE1" w:rsidRDefault="00E06EE1">
            <w:pPr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92E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3C12A41C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B7C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Esperienza pregressa in progetti PON FESR</w:t>
            </w:r>
          </w:p>
          <w:p w14:paraId="39549E9A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(Progettazione, collaudo, altro)</w:t>
            </w:r>
          </w:p>
          <w:p w14:paraId="7E554984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4969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2 per ogni incarico</w:t>
            </w:r>
          </w:p>
          <w:p w14:paraId="71F70FBE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i/>
                <w:sz w:val="20"/>
                <w:szCs w:val="20"/>
              </w:rPr>
              <w:t>(Max 6)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A9E" w14:textId="77777777" w:rsidR="00E06EE1" w:rsidRDefault="00E06EE1">
            <w:pPr>
              <w:rPr>
                <w:rFonts w:ascii="Arial" w:eastAsia="Times New Roman" w:hAnsi="Arial" w:cs="Times New Roman"/>
                <w:sz w:val="20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D23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1EE7882F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8916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Esperienza di coordinamento</w:t>
            </w:r>
          </w:p>
          <w:p w14:paraId="3E4DCC56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proofErr w:type="spellStart"/>
            <w:r>
              <w:rPr>
                <w:rFonts w:ascii="CIDFont+F4" w:eastAsia="CIDFont+F4" w:cs="CIDFont+F4" w:hint="eastAsia"/>
                <w:sz w:val="20"/>
              </w:rPr>
              <w:t>nell</w:t>
            </w:r>
            <w:proofErr w:type="spellEnd"/>
            <w:r>
              <w:rPr>
                <w:rFonts w:ascii="CIDFont+F4" w:eastAsia="CIDFont+F4" w:cs="CIDFont+F4" w:hint="eastAsia"/>
                <w:sz w:val="20"/>
                <w:lang w:val="en-US"/>
              </w:rPr>
              <w:t>’</w:t>
            </w:r>
            <w:r>
              <w:rPr>
                <w:rFonts w:ascii="CIDFont+F4" w:eastAsia="CIDFont+F4" w:cs="CIDFont+F4" w:hint="eastAsia"/>
                <w:sz w:val="20"/>
              </w:rPr>
              <w:t xml:space="preserve">ambito scolastico (Tutor di </w:t>
            </w:r>
            <w:proofErr w:type="spellStart"/>
            <w:proofErr w:type="gramStart"/>
            <w:r>
              <w:rPr>
                <w:rFonts w:ascii="CIDFont+F4" w:eastAsia="CIDFont+F4" w:cs="CIDFont+F4" w:hint="eastAsia"/>
                <w:sz w:val="20"/>
              </w:rPr>
              <w:t>classe,Tutor</w:t>
            </w:r>
            <w:proofErr w:type="spellEnd"/>
            <w:proofErr w:type="gramEnd"/>
            <w:r>
              <w:rPr>
                <w:rFonts w:ascii="CIDFont+F4" w:eastAsia="CIDFont+F4" w:cs="CIDFont+F4" w:hint="eastAsia"/>
                <w:sz w:val="20"/>
              </w:rPr>
              <w:t xml:space="preserve"> ASL, Presidente Esami di </w:t>
            </w:r>
            <w:proofErr w:type="spellStart"/>
            <w:r>
              <w:rPr>
                <w:rFonts w:ascii="CIDFont+F4" w:eastAsia="CIDFont+F4" w:cs="CIDFont+F4" w:hint="eastAsia"/>
                <w:sz w:val="20"/>
              </w:rPr>
              <w:t>Stato,Componente</w:t>
            </w:r>
            <w:proofErr w:type="spellEnd"/>
            <w:r>
              <w:rPr>
                <w:rFonts w:ascii="CIDFont+F4" w:eastAsia="CIDFont+F4" w:cs="CIDFont+F4" w:hint="eastAsia"/>
                <w:sz w:val="20"/>
              </w:rPr>
              <w:t xml:space="preserve"> Staff, Coordinatore Dipartimento) svolte nell</w:t>
            </w:r>
            <w:r>
              <w:rPr>
                <w:rFonts w:ascii="CIDFont+F4" w:eastAsia="CIDFont+F4" w:cs="CIDFont+F4"/>
                <w:sz w:val="20"/>
              </w:rPr>
              <w:t>’</w:t>
            </w:r>
            <w:r>
              <w:rPr>
                <w:rFonts w:ascii="CIDFont+F4" w:eastAsia="CIDFont+F4" w:cs="CIDFont+F4" w:hint="eastAsia"/>
                <w:sz w:val="20"/>
              </w:rPr>
              <w:t>anno scolastico precedente/corrente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D3B0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Punti 1 per ogni</w:t>
            </w:r>
          </w:p>
          <w:p w14:paraId="5359D59D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>incarico diverso</w:t>
            </w:r>
          </w:p>
          <w:p w14:paraId="3864B73C" w14:textId="77777777" w:rsidR="00E06EE1" w:rsidRDefault="00E06EE1">
            <w:pPr>
              <w:rPr>
                <w:rFonts w:ascii="Arial" w:eastAsia="Times New Roman" w:hAnsi="Arial" w:cs="Times New Roman"/>
                <w:i/>
                <w:sz w:val="20"/>
                <w:szCs w:val="22"/>
              </w:rPr>
            </w:pPr>
            <w:r>
              <w:rPr>
                <w:rFonts w:ascii="CIDFont+F4" w:eastAsia="CIDFont+F4" w:cs="CIDFont+F4" w:hint="eastAsia"/>
                <w:i/>
                <w:sz w:val="20"/>
                <w:szCs w:val="20"/>
              </w:rPr>
              <w:t>(Max 6)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26A" w14:textId="77777777" w:rsidR="00E06EE1" w:rsidRDefault="00E06EE1">
            <w:pPr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946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65C83DD2" w14:textId="77777777" w:rsidTr="00E06E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402D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</w:rPr>
            </w:pPr>
            <w:r>
              <w:rPr>
                <w:rFonts w:ascii="CIDFont+F4" w:eastAsia="CIDFont+F4" w:cs="CIDFont+F4" w:hint="eastAsia"/>
                <w:sz w:val="20"/>
              </w:rPr>
              <w:t>Progetto di lavoro relativo all</w:t>
            </w:r>
            <w:r>
              <w:rPr>
                <w:rFonts w:ascii="CIDFont+F4" w:eastAsia="CIDFont+F4" w:cs="CIDFont+F4"/>
                <w:sz w:val="20"/>
              </w:rPr>
              <w:t>’</w:t>
            </w:r>
            <w:r>
              <w:rPr>
                <w:rFonts w:ascii="CIDFont+F4" w:eastAsia="CIDFont+F4" w:cs="CIDFont+F4" w:hint="eastAsia"/>
                <w:sz w:val="20"/>
              </w:rPr>
              <w:t>incarico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4AB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 xml:space="preserve">Progetto molto pertinente e completo </w:t>
            </w:r>
            <w:r>
              <w:rPr>
                <w:rFonts w:ascii="CIDFont+F4" w:eastAsia="CIDFont+F4" w:cs="CIDFont+F4"/>
                <w:sz w:val="20"/>
                <w:szCs w:val="20"/>
              </w:rPr>
              <w:t>–</w:t>
            </w:r>
            <w:r>
              <w:rPr>
                <w:rFonts w:ascii="CIDFont+F4" w:eastAsia="CIDFont+F4" w:cs="CIDFont+F4" w:hint="eastAsia"/>
                <w:sz w:val="20"/>
                <w:szCs w:val="20"/>
              </w:rPr>
              <w:t xml:space="preserve"> Punti 8</w:t>
            </w:r>
          </w:p>
          <w:p w14:paraId="7F0D612F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 xml:space="preserve">Progetto pertinente </w:t>
            </w:r>
            <w:r>
              <w:rPr>
                <w:rFonts w:ascii="CIDFont+F4" w:eastAsia="CIDFont+F4" w:cs="CIDFont+F4"/>
                <w:sz w:val="20"/>
                <w:szCs w:val="20"/>
              </w:rPr>
              <w:t>–</w:t>
            </w:r>
            <w:r>
              <w:rPr>
                <w:rFonts w:ascii="CIDFont+F4" w:eastAsia="CIDFont+F4" w:cs="CIDFont+F4" w:hint="eastAsia"/>
                <w:sz w:val="20"/>
                <w:szCs w:val="20"/>
              </w:rPr>
              <w:t xml:space="preserve"> Punti 6</w:t>
            </w:r>
          </w:p>
          <w:p w14:paraId="3F5649B3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 xml:space="preserve">Progetto poco pertinente </w:t>
            </w:r>
            <w:r>
              <w:rPr>
                <w:rFonts w:ascii="CIDFont+F4" w:eastAsia="CIDFont+F4" w:cs="CIDFont+F4"/>
                <w:sz w:val="20"/>
                <w:szCs w:val="20"/>
              </w:rPr>
              <w:t>–</w:t>
            </w:r>
            <w:r>
              <w:rPr>
                <w:rFonts w:ascii="CIDFont+F4" w:eastAsia="CIDFont+F4" w:cs="CIDFont+F4" w:hint="eastAsia"/>
                <w:sz w:val="20"/>
                <w:szCs w:val="20"/>
              </w:rPr>
              <w:t xml:space="preserve"> Punti 4</w:t>
            </w:r>
          </w:p>
          <w:p w14:paraId="6C563B28" w14:textId="77777777" w:rsidR="00E06EE1" w:rsidRDefault="00E06EE1">
            <w:pPr>
              <w:autoSpaceDE w:val="0"/>
              <w:autoSpaceDN w:val="0"/>
              <w:adjustRightInd w:val="0"/>
              <w:rPr>
                <w:rFonts w:ascii="CIDFont+F4" w:eastAsia="CIDFont+F4" w:cs="CIDFont+F4" w:hint="eastAsia"/>
                <w:sz w:val="20"/>
                <w:szCs w:val="20"/>
              </w:rPr>
            </w:pPr>
            <w:r>
              <w:rPr>
                <w:rFonts w:ascii="CIDFont+F4" w:eastAsia="CIDFont+F4" w:cs="CIDFont+F4" w:hint="eastAsia"/>
                <w:sz w:val="20"/>
                <w:szCs w:val="20"/>
              </w:rPr>
              <w:t xml:space="preserve">Progetto non pertinente o </w:t>
            </w:r>
            <w:proofErr w:type="gramStart"/>
            <w:r>
              <w:rPr>
                <w:rFonts w:ascii="CIDFont+F4" w:eastAsia="CIDFont+F4" w:cs="CIDFont+F4" w:hint="eastAsia"/>
                <w:sz w:val="20"/>
                <w:szCs w:val="20"/>
              </w:rPr>
              <w:t xml:space="preserve">assente  </w:t>
            </w:r>
            <w:r>
              <w:rPr>
                <w:rFonts w:ascii="CIDFont+F4" w:eastAsia="CIDFont+F4" w:cs="CIDFont+F4"/>
                <w:sz w:val="20"/>
                <w:szCs w:val="20"/>
              </w:rPr>
              <w:t>–</w:t>
            </w:r>
            <w:proofErr w:type="gramEnd"/>
            <w:r>
              <w:rPr>
                <w:rFonts w:ascii="CIDFont+F4" w:eastAsia="CIDFont+F4" w:cs="CIDFont+F4" w:hint="eastAsia"/>
                <w:sz w:val="20"/>
                <w:szCs w:val="20"/>
              </w:rPr>
              <w:t xml:space="preserve"> Punti 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349" w14:textId="77777777" w:rsidR="00E06EE1" w:rsidRDefault="00E06EE1">
            <w:pPr>
              <w:rPr>
                <w:rFonts w:ascii="Arial" w:eastAsia="Times New Roman" w:hAnsi="Arial" w:cs="Times New Roman"/>
                <w:sz w:val="20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4C4" w14:textId="77777777" w:rsidR="00E06EE1" w:rsidRDefault="00E06EE1">
            <w:pPr>
              <w:rPr>
                <w:sz w:val="20"/>
              </w:rPr>
            </w:pPr>
          </w:p>
        </w:tc>
      </w:tr>
      <w:tr w:rsidR="00E06EE1" w14:paraId="52EBEF05" w14:textId="77777777" w:rsidTr="00E06EE1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CA0" w14:textId="77777777" w:rsidR="00E06EE1" w:rsidRDefault="00E06EE1">
            <w:pPr>
              <w:autoSpaceDE w:val="0"/>
              <w:autoSpaceDN w:val="0"/>
              <w:adjustRightInd w:val="0"/>
              <w:jc w:val="center"/>
              <w:rPr>
                <w:rFonts w:ascii="CIDFont+F8" w:hAnsi="CIDFont+F8" w:cs="CIDFont+F8"/>
                <w:b/>
              </w:rPr>
            </w:pPr>
            <w:r>
              <w:rPr>
                <w:rFonts w:ascii="CIDFont+F8" w:hAnsi="CIDFont+F8" w:cs="CIDFont+F8"/>
                <w:b/>
              </w:rPr>
              <w:t>Totale Parziale</w:t>
            </w:r>
          </w:p>
          <w:p w14:paraId="50D1F013" w14:textId="77777777" w:rsidR="00E06EE1" w:rsidRDefault="00E06EE1">
            <w:pPr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DC99" w14:textId="77777777" w:rsidR="00E06EE1" w:rsidRDefault="00E06EE1">
            <w:pPr>
              <w:rPr>
                <w:b/>
                <w:sz w:val="20"/>
              </w:rPr>
            </w:pPr>
            <w:r>
              <w:rPr>
                <w:rFonts w:ascii="CIDFont+F4" w:eastAsia="CIDFont+F4" w:hAnsi="CIDFont+F8" w:cs="CIDFont+F4" w:hint="eastAsia"/>
                <w:b/>
              </w:rPr>
              <w:t xml:space="preserve">          /32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AF4D" w14:textId="77777777" w:rsidR="00E06EE1" w:rsidRDefault="00E06EE1">
            <w:pPr>
              <w:rPr>
                <w:b/>
                <w:sz w:val="20"/>
              </w:rPr>
            </w:pPr>
            <w:r>
              <w:rPr>
                <w:rFonts w:ascii="CIDFont+F4" w:eastAsia="CIDFont+F4" w:hAnsi="CIDFont+F8" w:cs="CIDFont+F4" w:hint="eastAsia"/>
                <w:b/>
              </w:rPr>
              <w:t xml:space="preserve">         /32</w:t>
            </w:r>
          </w:p>
        </w:tc>
      </w:tr>
      <w:tr w:rsidR="00E06EE1" w14:paraId="53EF0022" w14:textId="77777777" w:rsidTr="00E06EE1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8AF" w14:textId="77777777" w:rsidR="00E06EE1" w:rsidRDefault="00E06EE1">
            <w:pPr>
              <w:autoSpaceDE w:val="0"/>
              <w:autoSpaceDN w:val="0"/>
              <w:adjustRightInd w:val="0"/>
              <w:jc w:val="center"/>
              <w:rPr>
                <w:rFonts w:ascii="CIDFont+F8" w:hAnsi="CIDFont+F8" w:cs="CIDFont+F8"/>
                <w:b/>
              </w:rPr>
            </w:pPr>
            <w:r>
              <w:rPr>
                <w:rFonts w:ascii="CIDFont+F8" w:hAnsi="CIDFont+F8" w:cs="CIDFont+F8"/>
                <w:b/>
              </w:rPr>
              <w:t>TOTALE PUNTEGGIO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190" w14:textId="77777777" w:rsidR="00E06EE1" w:rsidRDefault="00E06EE1">
            <w:pPr>
              <w:jc w:val="center"/>
              <w:rPr>
                <w:rFonts w:ascii="CIDFont+F4" w:eastAsia="CIDFont+F4" w:hAnsi="CIDFont+F8" w:cs="CIDFont+F4"/>
                <w:b/>
                <w:sz w:val="28"/>
                <w:szCs w:val="28"/>
              </w:rPr>
            </w:pPr>
            <w:r>
              <w:rPr>
                <w:rFonts w:ascii="CIDFont+F4" w:eastAsia="CIDFont+F4" w:hAnsi="CIDFont+F8" w:cs="CIDFont+F4" w:hint="eastAsia"/>
                <w:b/>
                <w:sz w:val="28"/>
                <w:szCs w:val="28"/>
              </w:rPr>
              <w:t xml:space="preserve">        /60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F894" w14:textId="77777777" w:rsidR="00E06EE1" w:rsidRDefault="00E06EE1">
            <w:pPr>
              <w:rPr>
                <w:rFonts w:ascii="CIDFont+F4" w:eastAsia="CIDFont+F4" w:hAnsi="CIDFont+F8" w:cs="CIDFont+F4"/>
                <w:b/>
                <w:sz w:val="28"/>
                <w:szCs w:val="28"/>
              </w:rPr>
            </w:pPr>
            <w:r>
              <w:rPr>
                <w:rFonts w:ascii="CIDFont+F4" w:eastAsia="CIDFont+F4" w:hAnsi="CIDFont+F8" w:cs="CIDFont+F4" w:hint="eastAsia"/>
                <w:b/>
                <w:sz w:val="28"/>
                <w:szCs w:val="28"/>
              </w:rPr>
              <w:t xml:space="preserve">         /60</w:t>
            </w:r>
          </w:p>
        </w:tc>
      </w:tr>
    </w:tbl>
    <w:p w14:paraId="4F0A6A7C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rPr>
          <w:rFonts w:ascii="Calibri" w:eastAsia="Times New Roman" w:cs="Times New Roman"/>
          <w:color w:val="auto"/>
          <w:sz w:val="21"/>
          <w:bdr w:val="none" w:sz="0" w:space="0" w:color="auto"/>
          <w:lang w:eastAsia="en-US"/>
        </w:rPr>
      </w:pPr>
    </w:p>
    <w:p w14:paraId="5DA3E6FE" w14:textId="77777777" w:rsidR="00BB7C05" w:rsidRPr="00BB7C05" w:rsidRDefault="00BB7C05" w:rsidP="00BB7C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15"/>
          <w:tab w:val="left" w:pos="6860"/>
        </w:tabs>
        <w:autoSpaceDE w:val="0"/>
        <w:autoSpaceDN w:val="0"/>
        <w:spacing w:before="57"/>
        <w:ind w:left="133"/>
        <w:rPr>
          <w:rFonts w:ascii="Calibri" w:eastAsia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BB7C05">
        <w:rPr>
          <w:rFonts w:ascii="Calibri" w:eastAsia="Times New Roman" w:cs="Times New Roman"/>
          <w:i/>
          <w:color w:val="auto"/>
          <w:sz w:val="20"/>
          <w:szCs w:val="22"/>
          <w:bdr w:val="none" w:sz="0" w:space="0" w:color="auto"/>
          <w:lang w:eastAsia="en-US"/>
        </w:rPr>
        <w:t>Luogo</w:t>
      </w:r>
      <w:r w:rsidRPr="00BB7C05">
        <w:rPr>
          <w:rFonts w:ascii="Calibri" w:eastAsia="Times New Roman" w:cs="Times New Roman"/>
          <w:i/>
          <w:color w:val="auto"/>
          <w:sz w:val="20"/>
          <w:szCs w:val="22"/>
          <w:bdr w:val="none" w:sz="0" w:space="0" w:color="auto"/>
          <w:lang w:eastAsia="en-US"/>
        </w:rPr>
        <w:tab/>
        <w:t>Data</w:t>
      </w:r>
      <w:r w:rsidRPr="00BB7C05">
        <w:rPr>
          <w:rFonts w:ascii="Calibri" w:eastAsia="Times New Roman" w:cs="Times New Roman"/>
          <w:i/>
          <w:color w:val="auto"/>
          <w:sz w:val="20"/>
          <w:szCs w:val="22"/>
          <w:bdr w:val="none" w:sz="0" w:space="0" w:color="auto"/>
          <w:lang w:eastAsia="en-US"/>
        </w:rPr>
        <w:tab/>
      </w:r>
      <w:r w:rsidRPr="00BB7C05">
        <w:rPr>
          <w:rFonts w:ascii="Calibri"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FIRMA</w:t>
      </w:r>
    </w:p>
    <w:p w14:paraId="2534C666" w14:textId="4A0FD681" w:rsidR="00BB7C05" w:rsidRDefault="00E06EE1" w:rsidP="00DE64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32"/>
          <w:tab w:val="left" w:pos="2756"/>
        </w:tabs>
        <w:autoSpaceDE w:val="0"/>
        <w:autoSpaceDN w:val="0"/>
        <w:spacing w:before="10"/>
        <w:ind w:left="133"/>
        <w:rPr>
          <w:rFonts w:ascii="Calibri"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</w:pPr>
      <w:r>
        <w:rPr>
          <w:rFonts w:eastAsia="Times New Roman" w:cs="Times New Roman"/>
          <w:noProof/>
          <w:color w:val="auto"/>
          <w:sz w:val="22"/>
          <w:szCs w:val="22"/>
          <w:bdr w:val="none" w:sz="0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DC36D" wp14:editId="18713520">
                <wp:simplePos x="0" y="0"/>
                <wp:positionH relativeFrom="page">
                  <wp:posOffset>4439920</wp:posOffset>
                </wp:positionH>
                <wp:positionV relativeFrom="paragraph">
                  <wp:posOffset>160655</wp:posOffset>
                </wp:positionV>
                <wp:extent cx="1887855" cy="0"/>
                <wp:effectExtent l="10795" t="5080" r="6350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9BB8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6pt,12.65pt" to="498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" strokeweight=".26392mm">
                <w10:wrap anchorx="page"/>
              </v:line>
            </w:pict>
          </mc:Fallback>
        </mc:AlternateContent>
      </w:r>
      <w:r w:rsidR="00BB7C05" w:rsidRPr="00BB7C05">
        <w:rPr>
          <w:rFonts w:ascii="Calibri"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="00BB7C05" w:rsidRPr="00BB7C05">
        <w:rPr>
          <w:rFonts w:ascii="Calibri"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  <w:r w:rsidR="00BB7C05" w:rsidRPr="00BB7C05">
        <w:rPr>
          <w:rFonts w:ascii="Calibri"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,</w:t>
      </w:r>
      <w:r w:rsidR="00BB7C05" w:rsidRPr="00BB7C05">
        <w:rPr>
          <w:rFonts w:ascii="Calibri" w:eastAsia="Times New Roman" w:cs="Times New Roman"/>
          <w:color w:val="auto"/>
          <w:spacing w:val="-4"/>
          <w:sz w:val="22"/>
          <w:szCs w:val="22"/>
          <w:bdr w:val="none" w:sz="0" w:space="0" w:color="auto"/>
          <w:lang w:eastAsia="en-US"/>
        </w:rPr>
        <w:t xml:space="preserve"> </w:t>
      </w:r>
      <w:r w:rsidR="00BB7C05" w:rsidRPr="00BB7C05">
        <w:rPr>
          <w:rFonts w:ascii="Calibri"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="00BB7C05" w:rsidRPr="00BB7C05">
        <w:rPr>
          <w:rFonts w:ascii="Calibri" w:eastAsia="Times New Roman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ab/>
      </w:r>
    </w:p>
    <w:p w14:paraId="3E88BBDA" w14:textId="77777777" w:rsidR="00BB7C05" w:rsidRDefault="00BB7C05" w:rsidP="00212B0B">
      <w:pPr>
        <w:widowControl w:val="0"/>
        <w:ind w:left="4956"/>
        <w:jc w:val="center"/>
        <w:rPr>
          <w:rStyle w:val="Nessuno"/>
          <w:i/>
          <w:iCs/>
          <w:sz w:val="16"/>
          <w:szCs w:val="16"/>
        </w:rPr>
      </w:pPr>
    </w:p>
    <w:sectPr w:rsidR="00BB7C05" w:rsidSect="00E06EE1">
      <w:headerReference w:type="default" r:id="rId9"/>
      <w:footerReference w:type="default" r:id="rId10"/>
      <w:pgSz w:w="11900" w:h="16840"/>
      <w:pgMar w:top="426" w:right="1134" w:bottom="107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6DCC" w14:textId="77777777" w:rsidR="009648C2" w:rsidRDefault="009648C2">
      <w:r>
        <w:separator/>
      </w:r>
    </w:p>
  </w:endnote>
  <w:endnote w:type="continuationSeparator" w:id="0">
    <w:p w14:paraId="051AA281" w14:textId="77777777" w:rsidR="009648C2" w:rsidRDefault="0096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1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9900" w14:textId="77777777" w:rsidR="00237081" w:rsidRDefault="00237081" w:rsidP="001372B5">
    <w:pPr>
      <w:spacing w:before="13"/>
      <w:ind w:left="20"/>
      <w:jc w:val="both"/>
      <w:rPr>
        <w:b/>
        <w:sz w:val="12"/>
        <w:szCs w:val="12"/>
      </w:rPr>
    </w:pPr>
  </w:p>
  <w:p w14:paraId="621CCDD6" w14:textId="77777777" w:rsidR="00237081" w:rsidRPr="00F46485" w:rsidRDefault="00237081" w:rsidP="00237081">
    <w:pPr>
      <w:spacing w:before="13"/>
      <w:ind w:left="20"/>
      <w:jc w:val="both"/>
      <w:rPr>
        <w:b/>
        <w:i/>
        <w:sz w:val="12"/>
        <w:szCs w:val="12"/>
      </w:rPr>
    </w:pPr>
    <w:r w:rsidRPr="00F46485">
      <w:rPr>
        <w:b/>
        <w:sz w:val="12"/>
        <w:szCs w:val="12"/>
      </w:rPr>
      <w:t>Avviso</w:t>
    </w:r>
    <w:r w:rsidRPr="00F46485">
      <w:rPr>
        <w:b/>
        <w:spacing w:val="-3"/>
        <w:sz w:val="12"/>
        <w:szCs w:val="12"/>
      </w:rPr>
      <w:t xml:space="preserve"> </w:t>
    </w:r>
    <w:r w:rsidRPr="00F46485">
      <w:rPr>
        <w:b/>
        <w:sz w:val="12"/>
        <w:szCs w:val="12"/>
      </w:rPr>
      <w:t>pubblico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prot. n. 19146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del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06/07/2020</w:t>
    </w:r>
    <w:r w:rsidRPr="00F46485">
      <w:rPr>
        <w:b/>
        <w:spacing w:val="32"/>
        <w:sz w:val="12"/>
        <w:szCs w:val="12"/>
      </w:rPr>
      <w:t xml:space="preserve"> </w:t>
    </w:r>
    <w:r w:rsidRPr="00F46485">
      <w:rPr>
        <w:b/>
        <w:sz w:val="12"/>
        <w:szCs w:val="12"/>
      </w:rPr>
      <w:t>PROGETTO</w:t>
    </w:r>
    <w:r w:rsidRPr="00F46485">
      <w:rPr>
        <w:b/>
        <w:spacing w:val="-1"/>
        <w:sz w:val="12"/>
        <w:szCs w:val="12"/>
      </w:rPr>
      <w:t xml:space="preserve"> </w:t>
    </w:r>
    <w:r w:rsidRPr="00F46485">
      <w:rPr>
        <w:b/>
        <w:sz w:val="12"/>
        <w:szCs w:val="12"/>
      </w:rPr>
      <w:t>–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i/>
        <w:sz w:val="12"/>
        <w:szCs w:val="12"/>
      </w:rPr>
      <w:t>Nati</w:t>
    </w:r>
    <w:r w:rsidRPr="00F46485">
      <w:rPr>
        <w:b/>
        <w:i/>
        <w:spacing w:val="-2"/>
        <w:sz w:val="12"/>
        <w:szCs w:val="12"/>
      </w:rPr>
      <w:t xml:space="preserve"> </w:t>
    </w:r>
    <w:r w:rsidRPr="00F46485">
      <w:rPr>
        <w:b/>
        <w:i/>
        <w:sz w:val="12"/>
        <w:szCs w:val="12"/>
      </w:rPr>
      <w:t>per</w:t>
    </w:r>
    <w:r w:rsidRPr="00F46485">
      <w:rPr>
        <w:b/>
        <w:i/>
        <w:spacing w:val="-1"/>
        <w:sz w:val="12"/>
        <w:szCs w:val="12"/>
      </w:rPr>
      <w:t xml:space="preserve"> </w:t>
    </w:r>
    <w:r w:rsidRPr="00F46485">
      <w:rPr>
        <w:b/>
        <w:i/>
        <w:sz w:val="12"/>
        <w:szCs w:val="12"/>
      </w:rPr>
      <w:t>leggere</w:t>
    </w:r>
  </w:p>
  <w:p w14:paraId="06116A34" w14:textId="77777777" w:rsidR="00237081" w:rsidRPr="00F46485" w:rsidRDefault="00237081" w:rsidP="00237081">
    <w:pPr>
      <w:ind w:left="20" w:right="18"/>
      <w:jc w:val="both"/>
      <w:rPr>
        <w:b/>
        <w:sz w:val="12"/>
        <w:szCs w:val="12"/>
      </w:rPr>
    </w:pPr>
    <w:r w:rsidRPr="00F46485">
      <w:rPr>
        <w:b/>
        <w:sz w:val="12"/>
        <w:szCs w:val="12"/>
      </w:rPr>
      <w:t>Asse I –Istruzione –Fondo di Rotazione (</w:t>
    </w:r>
    <w:proofErr w:type="spellStart"/>
    <w:r w:rsidRPr="00F46485">
      <w:rPr>
        <w:b/>
        <w:sz w:val="12"/>
        <w:szCs w:val="12"/>
      </w:rPr>
      <w:t>FdR</w:t>
    </w:r>
    <w:proofErr w:type="spellEnd"/>
    <w:r w:rsidRPr="00F46485">
      <w:rPr>
        <w:b/>
        <w:sz w:val="12"/>
        <w:szCs w:val="12"/>
      </w:rPr>
      <w:t>). Obiettivo Specifico 10.2 Miglioramento delle competenze chiave degli allievi Azione10.2.2 Azioni di integrazione e</w:t>
    </w:r>
    <w:r w:rsidRPr="00F46485">
      <w:rPr>
        <w:b/>
        <w:spacing w:val="1"/>
        <w:sz w:val="12"/>
        <w:szCs w:val="12"/>
      </w:rPr>
      <w:t xml:space="preserve"> </w:t>
    </w:r>
    <w:r w:rsidRPr="00F46485">
      <w:rPr>
        <w:b/>
        <w:sz w:val="12"/>
        <w:szCs w:val="12"/>
      </w:rPr>
      <w:t>potenziamento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delle</w:t>
    </w:r>
    <w:r w:rsidRPr="00F46485">
      <w:rPr>
        <w:b/>
        <w:spacing w:val="-6"/>
        <w:sz w:val="12"/>
        <w:szCs w:val="12"/>
      </w:rPr>
      <w:t xml:space="preserve"> </w:t>
    </w:r>
    <w:r w:rsidRPr="00F46485">
      <w:rPr>
        <w:b/>
        <w:sz w:val="12"/>
        <w:szCs w:val="12"/>
      </w:rPr>
      <w:t>aree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disciplinari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di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base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(lingua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italiana,</w:t>
    </w:r>
    <w:r w:rsidRPr="00F46485">
      <w:rPr>
        <w:b/>
        <w:spacing w:val="-4"/>
        <w:sz w:val="12"/>
        <w:szCs w:val="12"/>
      </w:rPr>
      <w:t xml:space="preserve"> </w:t>
    </w:r>
    <w:r w:rsidRPr="00F46485">
      <w:rPr>
        <w:b/>
        <w:sz w:val="12"/>
        <w:szCs w:val="12"/>
      </w:rPr>
      <w:t>lingue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straniere,</w:t>
    </w:r>
    <w:r w:rsidRPr="00F46485">
      <w:rPr>
        <w:b/>
        <w:spacing w:val="-4"/>
        <w:sz w:val="12"/>
        <w:szCs w:val="12"/>
      </w:rPr>
      <w:t xml:space="preserve"> </w:t>
    </w:r>
    <w:r w:rsidRPr="00F46485">
      <w:rPr>
        <w:b/>
        <w:sz w:val="12"/>
        <w:szCs w:val="12"/>
      </w:rPr>
      <w:t>matematica,</w:t>
    </w:r>
    <w:r w:rsidRPr="00F46485">
      <w:rPr>
        <w:b/>
        <w:spacing w:val="-4"/>
        <w:sz w:val="12"/>
        <w:szCs w:val="12"/>
      </w:rPr>
      <w:t xml:space="preserve"> </w:t>
    </w:r>
    <w:r w:rsidRPr="00F46485">
      <w:rPr>
        <w:b/>
        <w:sz w:val="12"/>
        <w:szCs w:val="12"/>
      </w:rPr>
      <w:t>scienze,</w:t>
    </w:r>
    <w:r w:rsidRPr="00F46485">
      <w:rPr>
        <w:b/>
        <w:spacing w:val="-4"/>
        <w:sz w:val="12"/>
        <w:szCs w:val="12"/>
      </w:rPr>
      <w:t xml:space="preserve"> </w:t>
    </w:r>
    <w:r w:rsidRPr="00F46485">
      <w:rPr>
        <w:b/>
        <w:sz w:val="12"/>
        <w:szCs w:val="12"/>
      </w:rPr>
      <w:t>nuove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tecnologie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nuovi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linguaggi,</w:t>
    </w:r>
    <w:r w:rsidRPr="00F46485">
      <w:rPr>
        <w:b/>
        <w:spacing w:val="-4"/>
        <w:sz w:val="12"/>
        <w:szCs w:val="12"/>
      </w:rPr>
      <w:t xml:space="preserve"> </w:t>
    </w:r>
    <w:r w:rsidRPr="00F46485">
      <w:rPr>
        <w:b/>
        <w:sz w:val="12"/>
        <w:szCs w:val="12"/>
      </w:rPr>
      <w:t>ecc.)</w:t>
    </w:r>
    <w:r w:rsidRPr="00F46485">
      <w:rPr>
        <w:b/>
        <w:spacing w:val="-6"/>
        <w:sz w:val="12"/>
        <w:szCs w:val="12"/>
      </w:rPr>
      <w:t xml:space="preserve"> </w:t>
    </w:r>
    <w:r w:rsidRPr="00F46485">
      <w:rPr>
        <w:b/>
        <w:sz w:val="12"/>
        <w:szCs w:val="12"/>
      </w:rPr>
      <w:t>con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particolare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riferimento</w:t>
    </w:r>
    <w:r w:rsidRPr="00F46485">
      <w:rPr>
        <w:b/>
        <w:spacing w:val="1"/>
        <w:sz w:val="12"/>
        <w:szCs w:val="12"/>
      </w:rPr>
      <w:t xml:space="preserve"> </w:t>
    </w:r>
    <w:r w:rsidRPr="00F46485">
      <w:rPr>
        <w:b/>
        <w:sz w:val="12"/>
        <w:szCs w:val="12"/>
      </w:rPr>
      <w:t>al</w:t>
    </w:r>
    <w:r w:rsidRPr="00F46485">
      <w:rPr>
        <w:b/>
        <w:spacing w:val="-1"/>
        <w:sz w:val="12"/>
        <w:szCs w:val="12"/>
      </w:rPr>
      <w:t xml:space="preserve"> </w:t>
    </w:r>
    <w:r w:rsidRPr="00F46485">
      <w:rPr>
        <w:b/>
        <w:sz w:val="12"/>
        <w:szCs w:val="12"/>
      </w:rPr>
      <w:t>primo ciclo e</w:t>
    </w:r>
    <w:r w:rsidRPr="00F46485">
      <w:rPr>
        <w:b/>
        <w:spacing w:val="1"/>
        <w:sz w:val="12"/>
        <w:szCs w:val="12"/>
      </w:rPr>
      <w:t xml:space="preserve"> </w:t>
    </w:r>
    <w:r w:rsidRPr="00F46485">
      <w:rPr>
        <w:b/>
        <w:sz w:val="12"/>
        <w:szCs w:val="12"/>
      </w:rPr>
      <w:t>al secondo ciclo e anche</w:t>
    </w:r>
    <w:r w:rsidRPr="00F46485">
      <w:rPr>
        <w:b/>
        <w:spacing w:val="1"/>
        <w:sz w:val="12"/>
        <w:szCs w:val="12"/>
      </w:rPr>
      <w:t xml:space="preserve"> </w:t>
    </w:r>
    <w:r w:rsidRPr="00F46485">
      <w:rPr>
        <w:b/>
        <w:sz w:val="12"/>
        <w:szCs w:val="12"/>
      </w:rPr>
      <w:t>tramite</w:t>
    </w:r>
    <w:r w:rsidRPr="00F46485">
      <w:rPr>
        <w:b/>
        <w:spacing w:val="1"/>
        <w:sz w:val="12"/>
        <w:szCs w:val="12"/>
      </w:rPr>
      <w:t xml:space="preserve"> </w:t>
    </w:r>
    <w:r w:rsidRPr="00F46485">
      <w:rPr>
        <w:b/>
        <w:sz w:val="12"/>
        <w:szCs w:val="12"/>
      </w:rPr>
      <w:t>percorsi on-line</w:t>
    </w:r>
  </w:p>
  <w:p w14:paraId="65241019" w14:textId="77777777" w:rsidR="00237081" w:rsidRPr="00F46485" w:rsidRDefault="00237081" w:rsidP="00237081">
    <w:pPr>
      <w:jc w:val="both"/>
      <w:rPr>
        <w:sz w:val="12"/>
        <w:szCs w:val="12"/>
      </w:rPr>
    </w:pPr>
    <w:r w:rsidRPr="00F46485">
      <w:rPr>
        <w:b/>
        <w:sz w:val="12"/>
        <w:szCs w:val="12"/>
      </w:rPr>
      <w:t>Autorizzazione: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MIUR</w:t>
    </w:r>
    <w:r w:rsidRPr="00F46485">
      <w:rPr>
        <w:b/>
        <w:spacing w:val="31"/>
        <w:sz w:val="12"/>
        <w:szCs w:val="12"/>
      </w:rPr>
      <w:t xml:space="preserve"> </w:t>
    </w:r>
    <w:proofErr w:type="gramStart"/>
    <w:r w:rsidRPr="00F46485">
      <w:rPr>
        <w:b/>
        <w:sz w:val="12"/>
        <w:szCs w:val="12"/>
      </w:rPr>
      <w:t>prot..</w:t>
    </w:r>
    <w:proofErr w:type="gramEnd"/>
    <w:r w:rsidRPr="00F46485">
      <w:rPr>
        <w:b/>
        <w:spacing w:val="-1"/>
        <w:sz w:val="12"/>
        <w:szCs w:val="12"/>
      </w:rPr>
      <w:t xml:space="preserve"> </w:t>
    </w:r>
    <w:r w:rsidRPr="00F46485">
      <w:rPr>
        <w:b/>
        <w:sz w:val="12"/>
        <w:szCs w:val="12"/>
      </w:rPr>
      <w:t>n°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AOODGEFID/28309</w:t>
    </w:r>
    <w:r w:rsidRPr="00F46485">
      <w:rPr>
        <w:b/>
        <w:spacing w:val="-3"/>
        <w:sz w:val="12"/>
        <w:szCs w:val="12"/>
      </w:rPr>
      <w:t xml:space="preserve"> </w:t>
    </w:r>
    <w:r w:rsidRPr="00F46485">
      <w:rPr>
        <w:b/>
        <w:sz w:val="12"/>
        <w:szCs w:val="12"/>
      </w:rPr>
      <w:t>del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10/09/2020</w:t>
    </w:r>
  </w:p>
  <w:p w14:paraId="2915D751" w14:textId="77777777" w:rsidR="00237081" w:rsidRDefault="00237081" w:rsidP="001372B5">
    <w:pPr>
      <w:spacing w:before="13"/>
      <w:ind w:left="20"/>
      <w:jc w:val="both"/>
      <w:rPr>
        <w:b/>
        <w:sz w:val="12"/>
        <w:szCs w:val="12"/>
      </w:rPr>
    </w:pPr>
  </w:p>
  <w:p w14:paraId="70F358E5" w14:textId="77777777" w:rsidR="00237081" w:rsidRDefault="00237081" w:rsidP="001372B5">
    <w:pPr>
      <w:spacing w:before="13"/>
      <w:ind w:left="20"/>
      <w:jc w:val="both"/>
      <w:rPr>
        <w:b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88C6" w14:textId="77777777" w:rsidR="004B0D23" w:rsidRPr="00F46485" w:rsidRDefault="004B0D23" w:rsidP="004B0D23">
    <w:pPr>
      <w:spacing w:before="13"/>
      <w:ind w:left="20"/>
      <w:jc w:val="both"/>
      <w:rPr>
        <w:b/>
        <w:i/>
        <w:sz w:val="12"/>
        <w:szCs w:val="12"/>
      </w:rPr>
    </w:pPr>
    <w:r w:rsidRPr="00F46485">
      <w:rPr>
        <w:b/>
        <w:sz w:val="12"/>
        <w:szCs w:val="12"/>
      </w:rPr>
      <w:t>Avviso</w:t>
    </w:r>
    <w:r w:rsidRPr="00F46485">
      <w:rPr>
        <w:b/>
        <w:spacing w:val="-3"/>
        <w:sz w:val="12"/>
        <w:szCs w:val="12"/>
      </w:rPr>
      <w:t xml:space="preserve"> </w:t>
    </w:r>
    <w:r w:rsidRPr="00F46485">
      <w:rPr>
        <w:b/>
        <w:sz w:val="12"/>
        <w:szCs w:val="12"/>
      </w:rPr>
      <w:t>pubblico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prot. n. 19146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del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06/07/2020</w:t>
    </w:r>
    <w:r w:rsidRPr="00F46485">
      <w:rPr>
        <w:b/>
        <w:spacing w:val="32"/>
        <w:sz w:val="12"/>
        <w:szCs w:val="12"/>
      </w:rPr>
      <w:t xml:space="preserve"> </w:t>
    </w:r>
    <w:r w:rsidRPr="00F46485">
      <w:rPr>
        <w:b/>
        <w:sz w:val="12"/>
        <w:szCs w:val="12"/>
      </w:rPr>
      <w:t>PROGETTO</w:t>
    </w:r>
    <w:r w:rsidRPr="00F46485">
      <w:rPr>
        <w:b/>
        <w:spacing w:val="-1"/>
        <w:sz w:val="12"/>
        <w:szCs w:val="12"/>
      </w:rPr>
      <w:t xml:space="preserve"> </w:t>
    </w:r>
    <w:r w:rsidRPr="00F46485">
      <w:rPr>
        <w:b/>
        <w:sz w:val="12"/>
        <w:szCs w:val="12"/>
      </w:rPr>
      <w:t>–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i/>
        <w:sz w:val="12"/>
        <w:szCs w:val="12"/>
      </w:rPr>
      <w:t>Nati</w:t>
    </w:r>
    <w:r w:rsidRPr="00F46485">
      <w:rPr>
        <w:b/>
        <w:i/>
        <w:spacing w:val="-2"/>
        <w:sz w:val="12"/>
        <w:szCs w:val="12"/>
      </w:rPr>
      <w:t xml:space="preserve"> </w:t>
    </w:r>
    <w:r w:rsidRPr="00F46485">
      <w:rPr>
        <w:b/>
        <w:i/>
        <w:sz w:val="12"/>
        <w:szCs w:val="12"/>
      </w:rPr>
      <w:t>per</w:t>
    </w:r>
    <w:r w:rsidRPr="00F46485">
      <w:rPr>
        <w:b/>
        <w:i/>
        <w:spacing w:val="-1"/>
        <w:sz w:val="12"/>
        <w:szCs w:val="12"/>
      </w:rPr>
      <w:t xml:space="preserve"> </w:t>
    </w:r>
    <w:r w:rsidRPr="00F46485">
      <w:rPr>
        <w:b/>
        <w:i/>
        <w:sz w:val="12"/>
        <w:szCs w:val="12"/>
      </w:rPr>
      <w:t>leggere</w:t>
    </w:r>
  </w:p>
  <w:p w14:paraId="5F25D50A" w14:textId="77777777" w:rsidR="004B0D23" w:rsidRPr="00F46485" w:rsidRDefault="004B0D23" w:rsidP="004B0D23">
    <w:pPr>
      <w:ind w:left="20" w:right="18"/>
      <w:jc w:val="both"/>
      <w:rPr>
        <w:b/>
        <w:sz w:val="12"/>
        <w:szCs w:val="12"/>
      </w:rPr>
    </w:pPr>
    <w:r w:rsidRPr="00F46485">
      <w:rPr>
        <w:b/>
        <w:sz w:val="12"/>
        <w:szCs w:val="12"/>
      </w:rPr>
      <w:t>Asse I –Istruzione –Fondo di Rotazione (</w:t>
    </w:r>
    <w:proofErr w:type="spellStart"/>
    <w:r w:rsidRPr="00F46485">
      <w:rPr>
        <w:b/>
        <w:sz w:val="12"/>
        <w:szCs w:val="12"/>
      </w:rPr>
      <w:t>FdR</w:t>
    </w:r>
    <w:proofErr w:type="spellEnd"/>
    <w:r w:rsidRPr="00F46485">
      <w:rPr>
        <w:b/>
        <w:sz w:val="12"/>
        <w:szCs w:val="12"/>
      </w:rPr>
      <w:t>). Obiettivo Specifico 10.2 Miglioramento delle competenze chiave degli allievi Azione10.2.2 Azioni di integrazione e</w:t>
    </w:r>
    <w:r w:rsidRPr="00F46485">
      <w:rPr>
        <w:b/>
        <w:spacing w:val="1"/>
        <w:sz w:val="12"/>
        <w:szCs w:val="12"/>
      </w:rPr>
      <w:t xml:space="preserve"> </w:t>
    </w:r>
    <w:r w:rsidRPr="00F46485">
      <w:rPr>
        <w:b/>
        <w:sz w:val="12"/>
        <w:szCs w:val="12"/>
      </w:rPr>
      <w:t>potenziamento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delle</w:t>
    </w:r>
    <w:r w:rsidRPr="00F46485">
      <w:rPr>
        <w:b/>
        <w:spacing w:val="-6"/>
        <w:sz w:val="12"/>
        <w:szCs w:val="12"/>
      </w:rPr>
      <w:t xml:space="preserve"> </w:t>
    </w:r>
    <w:r w:rsidRPr="00F46485">
      <w:rPr>
        <w:b/>
        <w:sz w:val="12"/>
        <w:szCs w:val="12"/>
      </w:rPr>
      <w:t>aree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disciplinari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di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base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(lingua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italiana,</w:t>
    </w:r>
    <w:r w:rsidRPr="00F46485">
      <w:rPr>
        <w:b/>
        <w:spacing w:val="-4"/>
        <w:sz w:val="12"/>
        <w:szCs w:val="12"/>
      </w:rPr>
      <w:t xml:space="preserve"> </w:t>
    </w:r>
    <w:r w:rsidRPr="00F46485">
      <w:rPr>
        <w:b/>
        <w:sz w:val="12"/>
        <w:szCs w:val="12"/>
      </w:rPr>
      <w:t>lingue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straniere,</w:t>
    </w:r>
    <w:r w:rsidRPr="00F46485">
      <w:rPr>
        <w:b/>
        <w:spacing w:val="-4"/>
        <w:sz w:val="12"/>
        <w:szCs w:val="12"/>
      </w:rPr>
      <w:t xml:space="preserve"> </w:t>
    </w:r>
    <w:r w:rsidRPr="00F46485">
      <w:rPr>
        <w:b/>
        <w:sz w:val="12"/>
        <w:szCs w:val="12"/>
      </w:rPr>
      <w:t>matematica,</w:t>
    </w:r>
    <w:r w:rsidRPr="00F46485">
      <w:rPr>
        <w:b/>
        <w:spacing w:val="-4"/>
        <w:sz w:val="12"/>
        <w:szCs w:val="12"/>
      </w:rPr>
      <w:t xml:space="preserve"> </w:t>
    </w:r>
    <w:r w:rsidRPr="00F46485">
      <w:rPr>
        <w:b/>
        <w:sz w:val="12"/>
        <w:szCs w:val="12"/>
      </w:rPr>
      <w:t>scienze,</w:t>
    </w:r>
    <w:r w:rsidRPr="00F46485">
      <w:rPr>
        <w:b/>
        <w:spacing w:val="-4"/>
        <w:sz w:val="12"/>
        <w:szCs w:val="12"/>
      </w:rPr>
      <w:t xml:space="preserve"> </w:t>
    </w:r>
    <w:r w:rsidRPr="00F46485">
      <w:rPr>
        <w:b/>
        <w:sz w:val="12"/>
        <w:szCs w:val="12"/>
      </w:rPr>
      <w:t>nuove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tecnologie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nuovi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linguaggi,</w:t>
    </w:r>
    <w:r w:rsidRPr="00F46485">
      <w:rPr>
        <w:b/>
        <w:spacing w:val="-4"/>
        <w:sz w:val="12"/>
        <w:szCs w:val="12"/>
      </w:rPr>
      <w:t xml:space="preserve"> </w:t>
    </w:r>
    <w:r w:rsidRPr="00F46485">
      <w:rPr>
        <w:b/>
        <w:sz w:val="12"/>
        <w:szCs w:val="12"/>
      </w:rPr>
      <w:t>ecc.)</w:t>
    </w:r>
    <w:r w:rsidRPr="00F46485">
      <w:rPr>
        <w:b/>
        <w:spacing w:val="-6"/>
        <w:sz w:val="12"/>
        <w:szCs w:val="12"/>
      </w:rPr>
      <w:t xml:space="preserve"> </w:t>
    </w:r>
    <w:r w:rsidRPr="00F46485">
      <w:rPr>
        <w:b/>
        <w:sz w:val="12"/>
        <w:szCs w:val="12"/>
      </w:rPr>
      <w:t>con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particolare</w:t>
    </w:r>
    <w:r w:rsidRPr="00F46485">
      <w:rPr>
        <w:b/>
        <w:spacing w:val="-5"/>
        <w:sz w:val="12"/>
        <w:szCs w:val="12"/>
      </w:rPr>
      <w:t xml:space="preserve"> </w:t>
    </w:r>
    <w:r w:rsidRPr="00F46485">
      <w:rPr>
        <w:b/>
        <w:sz w:val="12"/>
        <w:szCs w:val="12"/>
      </w:rPr>
      <w:t>riferimento</w:t>
    </w:r>
    <w:r w:rsidRPr="00F46485">
      <w:rPr>
        <w:b/>
        <w:spacing w:val="1"/>
        <w:sz w:val="12"/>
        <w:szCs w:val="12"/>
      </w:rPr>
      <w:t xml:space="preserve"> </w:t>
    </w:r>
    <w:r w:rsidRPr="00F46485">
      <w:rPr>
        <w:b/>
        <w:sz w:val="12"/>
        <w:szCs w:val="12"/>
      </w:rPr>
      <w:t>al</w:t>
    </w:r>
    <w:r w:rsidRPr="00F46485">
      <w:rPr>
        <w:b/>
        <w:spacing w:val="-1"/>
        <w:sz w:val="12"/>
        <w:szCs w:val="12"/>
      </w:rPr>
      <w:t xml:space="preserve"> </w:t>
    </w:r>
    <w:r w:rsidRPr="00F46485">
      <w:rPr>
        <w:b/>
        <w:sz w:val="12"/>
        <w:szCs w:val="12"/>
      </w:rPr>
      <w:t>primo ciclo e</w:t>
    </w:r>
    <w:r w:rsidRPr="00F46485">
      <w:rPr>
        <w:b/>
        <w:spacing w:val="1"/>
        <w:sz w:val="12"/>
        <w:szCs w:val="12"/>
      </w:rPr>
      <w:t xml:space="preserve"> </w:t>
    </w:r>
    <w:r w:rsidRPr="00F46485">
      <w:rPr>
        <w:b/>
        <w:sz w:val="12"/>
        <w:szCs w:val="12"/>
      </w:rPr>
      <w:t>al secondo ciclo e anche</w:t>
    </w:r>
    <w:r w:rsidRPr="00F46485">
      <w:rPr>
        <w:b/>
        <w:spacing w:val="1"/>
        <w:sz w:val="12"/>
        <w:szCs w:val="12"/>
      </w:rPr>
      <w:t xml:space="preserve"> </w:t>
    </w:r>
    <w:r w:rsidRPr="00F46485">
      <w:rPr>
        <w:b/>
        <w:sz w:val="12"/>
        <w:szCs w:val="12"/>
      </w:rPr>
      <w:t>tramite</w:t>
    </w:r>
    <w:r w:rsidRPr="00F46485">
      <w:rPr>
        <w:b/>
        <w:spacing w:val="1"/>
        <w:sz w:val="12"/>
        <w:szCs w:val="12"/>
      </w:rPr>
      <w:t xml:space="preserve"> </w:t>
    </w:r>
    <w:r w:rsidRPr="00F46485">
      <w:rPr>
        <w:b/>
        <w:sz w:val="12"/>
        <w:szCs w:val="12"/>
      </w:rPr>
      <w:t>percorsi on-line</w:t>
    </w:r>
  </w:p>
  <w:p w14:paraId="496ADAEB" w14:textId="77777777" w:rsidR="004B0D23" w:rsidRPr="00F46485" w:rsidRDefault="004B0D23" w:rsidP="004B0D23">
    <w:pPr>
      <w:jc w:val="both"/>
      <w:rPr>
        <w:sz w:val="12"/>
        <w:szCs w:val="12"/>
      </w:rPr>
    </w:pPr>
    <w:r w:rsidRPr="00F46485">
      <w:rPr>
        <w:b/>
        <w:sz w:val="12"/>
        <w:szCs w:val="12"/>
      </w:rPr>
      <w:t>Autorizzazione: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MIUR</w:t>
    </w:r>
    <w:r w:rsidRPr="00F46485">
      <w:rPr>
        <w:b/>
        <w:spacing w:val="31"/>
        <w:sz w:val="12"/>
        <w:szCs w:val="12"/>
      </w:rPr>
      <w:t xml:space="preserve"> </w:t>
    </w:r>
    <w:proofErr w:type="gramStart"/>
    <w:r w:rsidRPr="00F46485">
      <w:rPr>
        <w:b/>
        <w:sz w:val="12"/>
        <w:szCs w:val="12"/>
      </w:rPr>
      <w:t>prot..</w:t>
    </w:r>
    <w:proofErr w:type="gramEnd"/>
    <w:r w:rsidRPr="00F46485">
      <w:rPr>
        <w:b/>
        <w:spacing w:val="-1"/>
        <w:sz w:val="12"/>
        <w:szCs w:val="12"/>
      </w:rPr>
      <w:t xml:space="preserve"> </w:t>
    </w:r>
    <w:r w:rsidRPr="00F46485">
      <w:rPr>
        <w:b/>
        <w:sz w:val="12"/>
        <w:szCs w:val="12"/>
      </w:rPr>
      <w:t>n°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AOODGEFID/28309</w:t>
    </w:r>
    <w:r w:rsidRPr="00F46485">
      <w:rPr>
        <w:b/>
        <w:spacing w:val="-3"/>
        <w:sz w:val="12"/>
        <w:szCs w:val="12"/>
      </w:rPr>
      <w:t xml:space="preserve"> </w:t>
    </w:r>
    <w:r w:rsidRPr="00F46485">
      <w:rPr>
        <w:b/>
        <w:sz w:val="12"/>
        <w:szCs w:val="12"/>
      </w:rPr>
      <w:t>del</w:t>
    </w:r>
    <w:r w:rsidRPr="00F46485">
      <w:rPr>
        <w:b/>
        <w:spacing w:val="-2"/>
        <w:sz w:val="12"/>
        <w:szCs w:val="12"/>
      </w:rPr>
      <w:t xml:space="preserve"> </w:t>
    </w:r>
    <w:r w:rsidRPr="00F46485">
      <w:rPr>
        <w:b/>
        <w:sz w:val="12"/>
        <w:szCs w:val="12"/>
      </w:rPr>
      <w:t>10/09/2020</w:t>
    </w:r>
  </w:p>
  <w:p w14:paraId="27CE4FAF" w14:textId="464C5451" w:rsidR="00FF5D5E" w:rsidRPr="00F46485" w:rsidRDefault="00FF5D5E" w:rsidP="003972F8">
    <w:pPr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BDB7" w14:textId="77777777" w:rsidR="009648C2" w:rsidRDefault="009648C2">
      <w:r>
        <w:separator/>
      </w:r>
    </w:p>
  </w:footnote>
  <w:footnote w:type="continuationSeparator" w:id="0">
    <w:p w14:paraId="648EFE2B" w14:textId="77777777" w:rsidR="009648C2" w:rsidRDefault="0096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64F" w14:textId="53522F4C" w:rsidR="00FF5D5E" w:rsidRPr="00212B0B" w:rsidRDefault="00FF5D5E" w:rsidP="00212B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BCB"/>
    <w:multiLevelType w:val="hybridMultilevel"/>
    <w:tmpl w:val="9EFEF34E"/>
    <w:lvl w:ilvl="0" w:tplc="C19C1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423EF7"/>
    <w:multiLevelType w:val="hybridMultilevel"/>
    <w:tmpl w:val="9466B03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17561"/>
    <w:multiLevelType w:val="hybridMultilevel"/>
    <w:tmpl w:val="D38E9C98"/>
    <w:lvl w:ilvl="0" w:tplc="02B63834">
      <w:start w:val="1"/>
      <w:numFmt w:val="decimal"/>
      <w:lvlText w:val="%1."/>
      <w:lvlJc w:val="left"/>
      <w:pPr>
        <w:ind w:left="3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348C64">
      <w:numFmt w:val="bullet"/>
      <w:lvlText w:val="•"/>
      <w:lvlJc w:val="left"/>
      <w:pPr>
        <w:ind w:left="1372" w:hanging="245"/>
      </w:pPr>
      <w:rPr>
        <w:rFonts w:hint="default"/>
        <w:lang w:val="it-IT" w:eastAsia="en-US" w:bidi="ar-SA"/>
      </w:rPr>
    </w:lvl>
    <w:lvl w:ilvl="2" w:tplc="60227E32">
      <w:numFmt w:val="bullet"/>
      <w:lvlText w:val="•"/>
      <w:lvlJc w:val="left"/>
      <w:pPr>
        <w:ind w:left="2364" w:hanging="245"/>
      </w:pPr>
      <w:rPr>
        <w:rFonts w:hint="default"/>
        <w:lang w:val="it-IT" w:eastAsia="en-US" w:bidi="ar-SA"/>
      </w:rPr>
    </w:lvl>
    <w:lvl w:ilvl="3" w:tplc="C5D2AD02">
      <w:numFmt w:val="bullet"/>
      <w:lvlText w:val="•"/>
      <w:lvlJc w:val="left"/>
      <w:pPr>
        <w:ind w:left="3357" w:hanging="245"/>
      </w:pPr>
      <w:rPr>
        <w:rFonts w:hint="default"/>
        <w:lang w:val="it-IT" w:eastAsia="en-US" w:bidi="ar-SA"/>
      </w:rPr>
    </w:lvl>
    <w:lvl w:ilvl="4" w:tplc="C8DAE6E2">
      <w:numFmt w:val="bullet"/>
      <w:lvlText w:val="•"/>
      <w:lvlJc w:val="left"/>
      <w:pPr>
        <w:ind w:left="4349" w:hanging="245"/>
      </w:pPr>
      <w:rPr>
        <w:rFonts w:hint="default"/>
        <w:lang w:val="it-IT" w:eastAsia="en-US" w:bidi="ar-SA"/>
      </w:rPr>
    </w:lvl>
    <w:lvl w:ilvl="5" w:tplc="0B24D7E0">
      <w:numFmt w:val="bullet"/>
      <w:lvlText w:val="•"/>
      <w:lvlJc w:val="left"/>
      <w:pPr>
        <w:ind w:left="5342" w:hanging="245"/>
      </w:pPr>
      <w:rPr>
        <w:rFonts w:hint="default"/>
        <w:lang w:val="it-IT" w:eastAsia="en-US" w:bidi="ar-SA"/>
      </w:rPr>
    </w:lvl>
    <w:lvl w:ilvl="6" w:tplc="57EA1E68">
      <w:numFmt w:val="bullet"/>
      <w:lvlText w:val="•"/>
      <w:lvlJc w:val="left"/>
      <w:pPr>
        <w:ind w:left="6334" w:hanging="245"/>
      </w:pPr>
      <w:rPr>
        <w:rFonts w:hint="default"/>
        <w:lang w:val="it-IT" w:eastAsia="en-US" w:bidi="ar-SA"/>
      </w:rPr>
    </w:lvl>
    <w:lvl w:ilvl="7" w:tplc="E924BDD4">
      <w:numFmt w:val="bullet"/>
      <w:lvlText w:val="•"/>
      <w:lvlJc w:val="left"/>
      <w:pPr>
        <w:ind w:left="7326" w:hanging="245"/>
      </w:pPr>
      <w:rPr>
        <w:rFonts w:hint="default"/>
        <w:lang w:val="it-IT" w:eastAsia="en-US" w:bidi="ar-SA"/>
      </w:rPr>
    </w:lvl>
    <w:lvl w:ilvl="8" w:tplc="ECB8D548">
      <w:numFmt w:val="bullet"/>
      <w:lvlText w:val="•"/>
      <w:lvlJc w:val="left"/>
      <w:pPr>
        <w:ind w:left="8319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2C6B30BF"/>
    <w:multiLevelType w:val="hybridMultilevel"/>
    <w:tmpl w:val="B42C909C"/>
    <w:lvl w:ilvl="0" w:tplc="5D5855AC">
      <w:numFmt w:val="bullet"/>
      <w:lvlText w:val="-"/>
      <w:lvlJc w:val="left"/>
      <w:pPr>
        <w:ind w:left="416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C0070C0">
      <w:numFmt w:val="bullet"/>
      <w:lvlText w:val="•"/>
      <w:lvlJc w:val="left"/>
      <w:pPr>
        <w:ind w:left="820" w:hanging="116"/>
      </w:pPr>
      <w:rPr>
        <w:rFonts w:hint="default"/>
        <w:lang w:val="it-IT" w:eastAsia="en-US" w:bidi="ar-SA"/>
      </w:rPr>
    </w:lvl>
    <w:lvl w:ilvl="2" w:tplc="D68E9E56">
      <w:numFmt w:val="bullet"/>
      <w:lvlText w:val="•"/>
      <w:lvlJc w:val="left"/>
      <w:pPr>
        <w:ind w:left="1873" w:hanging="116"/>
      </w:pPr>
      <w:rPr>
        <w:rFonts w:hint="default"/>
        <w:lang w:val="it-IT" w:eastAsia="en-US" w:bidi="ar-SA"/>
      </w:rPr>
    </w:lvl>
    <w:lvl w:ilvl="3" w:tplc="D3FAAF56">
      <w:numFmt w:val="bullet"/>
      <w:lvlText w:val="•"/>
      <w:lvlJc w:val="left"/>
      <w:pPr>
        <w:ind w:left="2927" w:hanging="116"/>
      </w:pPr>
      <w:rPr>
        <w:rFonts w:hint="default"/>
        <w:lang w:val="it-IT" w:eastAsia="en-US" w:bidi="ar-SA"/>
      </w:rPr>
    </w:lvl>
    <w:lvl w:ilvl="4" w:tplc="13D8A4DE">
      <w:numFmt w:val="bullet"/>
      <w:lvlText w:val="•"/>
      <w:lvlJc w:val="left"/>
      <w:pPr>
        <w:ind w:left="3981" w:hanging="116"/>
      </w:pPr>
      <w:rPr>
        <w:rFonts w:hint="default"/>
        <w:lang w:val="it-IT" w:eastAsia="en-US" w:bidi="ar-SA"/>
      </w:rPr>
    </w:lvl>
    <w:lvl w:ilvl="5" w:tplc="5776DF28">
      <w:numFmt w:val="bullet"/>
      <w:lvlText w:val="•"/>
      <w:lvlJc w:val="left"/>
      <w:pPr>
        <w:ind w:left="5035" w:hanging="116"/>
      </w:pPr>
      <w:rPr>
        <w:rFonts w:hint="default"/>
        <w:lang w:val="it-IT" w:eastAsia="en-US" w:bidi="ar-SA"/>
      </w:rPr>
    </w:lvl>
    <w:lvl w:ilvl="6" w:tplc="B4EAEF94">
      <w:numFmt w:val="bullet"/>
      <w:lvlText w:val="•"/>
      <w:lvlJc w:val="left"/>
      <w:pPr>
        <w:ind w:left="6088" w:hanging="116"/>
      </w:pPr>
      <w:rPr>
        <w:rFonts w:hint="default"/>
        <w:lang w:val="it-IT" w:eastAsia="en-US" w:bidi="ar-SA"/>
      </w:rPr>
    </w:lvl>
    <w:lvl w:ilvl="7" w:tplc="BE08CB02">
      <w:numFmt w:val="bullet"/>
      <w:lvlText w:val="•"/>
      <w:lvlJc w:val="left"/>
      <w:pPr>
        <w:ind w:left="7142" w:hanging="116"/>
      </w:pPr>
      <w:rPr>
        <w:rFonts w:hint="default"/>
        <w:lang w:val="it-IT" w:eastAsia="en-US" w:bidi="ar-SA"/>
      </w:rPr>
    </w:lvl>
    <w:lvl w:ilvl="8" w:tplc="8C7E22DA">
      <w:numFmt w:val="bullet"/>
      <w:lvlText w:val="•"/>
      <w:lvlJc w:val="left"/>
      <w:pPr>
        <w:ind w:left="8196" w:hanging="116"/>
      </w:pPr>
      <w:rPr>
        <w:rFonts w:hint="default"/>
        <w:lang w:val="it-IT" w:eastAsia="en-US" w:bidi="ar-SA"/>
      </w:rPr>
    </w:lvl>
  </w:abstractNum>
  <w:abstractNum w:abstractNumId="4" w15:restartNumberingAfterBreak="0">
    <w:nsid w:val="3E044D8E"/>
    <w:multiLevelType w:val="hybridMultilevel"/>
    <w:tmpl w:val="2CEA7F80"/>
    <w:lvl w:ilvl="0" w:tplc="EE888886">
      <w:start w:val="1"/>
      <w:numFmt w:val="decimal"/>
      <w:lvlText w:val="%1."/>
      <w:lvlJc w:val="left"/>
      <w:pPr>
        <w:ind w:left="299" w:hanging="24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EAF20834">
      <w:numFmt w:val="bullet"/>
      <w:lvlText w:val=""/>
      <w:lvlJc w:val="left"/>
      <w:pPr>
        <w:ind w:left="550" w:hanging="418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2" w:tplc="24BE1A26">
      <w:numFmt w:val="bullet"/>
      <w:lvlText w:val="•"/>
      <w:lvlJc w:val="left"/>
      <w:pPr>
        <w:ind w:left="1550" w:hanging="418"/>
      </w:pPr>
      <w:rPr>
        <w:rFonts w:hint="default"/>
        <w:lang w:val="it-IT" w:eastAsia="en-US" w:bidi="ar-SA"/>
      </w:rPr>
    </w:lvl>
    <w:lvl w:ilvl="3" w:tplc="6C8CB658">
      <w:numFmt w:val="bullet"/>
      <w:lvlText w:val="•"/>
      <w:lvlJc w:val="left"/>
      <w:pPr>
        <w:ind w:left="2541" w:hanging="418"/>
      </w:pPr>
      <w:rPr>
        <w:rFonts w:hint="default"/>
        <w:lang w:val="it-IT" w:eastAsia="en-US" w:bidi="ar-SA"/>
      </w:rPr>
    </w:lvl>
    <w:lvl w:ilvl="4" w:tplc="F628EAA6">
      <w:numFmt w:val="bullet"/>
      <w:lvlText w:val="•"/>
      <w:lvlJc w:val="left"/>
      <w:pPr>
        <w:ind w:left="3532" w:hanging="418"/>
      </w:pPr>
      <w:rPr>
        <w:rFonts w:hint="default"/>
        <w:lang w:val="it-IT" w:eastAsia="en-US" w:bidi="ar-SA"/>
      </w:rPr>
    </w:lvl>
    <w:lvl w:ilvl="5" w:tplc="85965F1E">
      <w:numFmt w:val="bullet"/>
      <w:lvlText w:val="•"/>
      <w:lvlJc w:val="left"/>
      <w:pPr>
        <w:ind w:left="4522" w:hanging="418"/>
      </w:pPr>
      <w:rPr>
        <w:rFonts w:hint="default"/>
        <w:lang w:val="it-IT" w:eastAsia="en-US" w:bidi="ar-SA"/>
      </w:rPr>
    </w:lvl>
    <w:lvl w:ilvl="6" w:tplc="6F989AE8">
      <w:numFmt w:val="bullet"/>
      <w:lvlText w:val="•"/>
      <w:lvlJc w:val="left"/>
      <w:pPr>
        <w:ind w:left="5513" w:hanging="418"/>
      </w:pPr>
      <w:rPr>
        <w:rFonts w:hint="default"/>
        <w:lang w:val="it-IT" w:eastAsia="en-US" w:bidi="ar-SA"/>
      </w:rPr>
    </w:lvl>
    <w:lvl w:ilvl="7" w:tplc="2FB0BDDC">
      <w:numFmt w:val="bullet"/>
      <w:lvlText w:val="•"/>
      <w:lvlJc w:val="left"/>
      <w:pPr>
        <w:ind w:left="6504" w:hanging="418"/>
      </w:pPr>
      <w:rPr>
        <w:rFonts w:hint="default"/>
        <w:lang w:val="it-IT" w:eastAsia="en-US" w:bidi="ar-SA"/>
      </w:rPr>
    </w:lvl>
    <w:lvl w:ilvl="8" w:tplc="4F7254EC">
      <w:numFmt w:val="bullet"/>
      <w:lvlText w:val="•"/>
      <w:lvlJc w:val="left"/>
      <w:pPr>
        <w:ind w:left="7494" w:hanging="418"/>
      </w:pPr>
      <w:rPr>
        <w:rFonts w:hint="default"/>
        <w:lang w:val="it-IT" w:eastAsia="en-US" w:bidi="ar-SA"/>
      </w:rPr>
    </w:lvl>
  </w:abstractNum>
  <w:abstractNum w:abstractNumId="5" w15:restartNumberingAfterBreak="0">
    <w:nsid w:val="46C8326B"/>
    <w:multiLevelType w:val="hybridMultilevel"/>
    <w:tmpl w:val="BC50E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43F11"/>
    <w:multiLevelType w:val="hybridMultilevel"/>
    <w:tmpl w:val="695C527E"/>
    <w:lvl w:ilvl="0" w:tplc="FBB2739E">
      <w:numFmt w:val="bullet"/>
      <w:lvlText w:val="□"/>
      <w:lvlJc w:val="left"/>
      <w:pPr>
        <w:ind w:left="128" w:hanging="720"/>
      </w:pPr>
      <w:rPr>
        <w:rFonts w:ascii="SimSun" w:eastAsia="SimSun" w:hAnsi="SimSun" w:cs="SimSun" w:hint="default"/>
        <w:w w:val="99"/>
        <w:sz w:val="52"/>
        <w:szCs w:val="52"/>
        <w:lang w:val="it-IT" w:eastAsia="en-US" w:bidi="ar-SA"/>
      </w:rPr>
    </w:lvl>
    <w:lvl w:ilvl="1" w:tplc="DA382860">
      <w:numFmt w:val="bullet"/>
      <w:lvlText w:val="•"/>
      <w:lvlJc w:val="left"/>
      <w:pPr>
        <w:ind w:left="838" w:hanging="346"/>
      </w:pPr>
      <w:rPr>
        <w:rFonts w:ascii="Arial" w:eastAsia="Arial" w:hAnsi="Arial" w:cs="Arial" w:hint="default"/>
        <w:spacing w:val="-30"/>
        <w:w w:val="99"/>
        <w:sz w:val="24"/>
        <w:szCs w:val="24"/>
        <w:lang w:val="it-IT" w:eastAsia="en-US" w:bidi="ar-SA"/>
      </w:rPr>
    </w:lvl>
    <w:lvl w:ilvl="2" w:tplc="40D82010">
      <w:numFmt w:val="bullet"/>
      <w:lvlText w:val="•"/>
      <w:lvlJc w:val="left"/>
      <w:pPr>
        <w:ind w:left="1891" w:hanging="346"/>
      </w:pPr>
      <w:rPr>
        <w:rFonts w:hint="default"/>
        <w:lang w:val="it-IT" w:eastAsia="en-US" w:bidi="ar-SA"/>
      </w:rPr>
    </w:lvl>
    <w:lvl w:ilvl="3" w:tplc="6862F62C">
      <w:numFmt w:val="bullet"/>
      <w:lvlText w:val="•"/>
      <w:lvlJc w:val="left"/>
      <w:pPr>
        <w:ind w:left="2943" w:hanging="346"/>
      </w:pPr>
      <w:rPr>
        <w:rFonts w:hint="default"/>
        <w:lang w:val="it-IT" w:eastAsia="en-US" w:bidi="ar-SA"/>
      </w:rPr>
    </w:lvl>
    <w:lvl w:ilvl="4" w:tplc="94F8879A">
      <w:numFmt w:val="bullet"/>
      <w:lvlText w:val="•"/>
      <w:lvlJc w:val="left"/>
      <w:pPr>
        <w:ind w:left="3994" w:hanging="346"/>
      </w:pPr>
      <w:rPr>
        <w:rFonts w:hint="default"/>
        <w:lang w:val="it-IT" w:eastAsia="en-US" w:bidi="ar-SA"/>
      </w:rPr>
    </w:lvl>
    <w:lvl w:ilvl="5" w:tplc="BFA844BA">
      <w:numFmt w:val="bullet"/>
      <w:lvlText w:val="•"/>
      <w:lvlJc w:val="left"/>
      <w:pPr>
        <w:ind w:left="5046" w:hanging="346"/>
      </w:pPr>
      <w:rPr>
        <w:rFonts w:hint="default"/>
        <w:lang w:val="it-IT" w:eastAsia="en-US" w:bidi="ar-SA"/>
      </w:rPr>
    </w:lvl>
    <w:lvl w:ilvl="6" w:tplc="ECCCFAB2">
      <w:numFmt w:val="bullet"/>
      <w:lvlText w:val="•"/>
      <w:lvlJc w:val="left"/>
      <w:pPr>
        <w:ind w:left="6097" w:hanging="346"/>
      </w:pPr>
      <w:rPr>
        <w:rFonts w:hint="default"/>
        <w:lang w:val="it-IT" w:eastAsia="en-US" w:bidi="ar-SA"/>
      </w:rPr>
    </w:lvl>
    <w:lvl w:ilvl="7" w:tplc="14789D38">
      <w:numFmt w:val="bullet"/>
      <w:lvlText w:val="•"/>
      <w:lvlJc w:val="left"/>
      <w:pPr>
        <w:ind w:left="7149" w:hanging="346"/>
      </w:pPr>
      <w:rPr>
        <w:rFonts w:hint="default"/>
        <w:lang w:val="it-IT" w:eastAsia="en-US" w:bidi="ar-SA"/>
      </w:rPr>
    </w:lvl>
    <w:lvl w:ilvl="8" w:tplc="05C0D3D6">
      <w:numFmt w:val="bullet"/>
      <w:lvlText w:val="•"/>
      <w:lvlJc w:val="left"/>
      <w:pPr>
        <w:ind w:left="8200" w:hanging="346"/>
      </w:pPr>
      <w:rPr>
        <w:rFonts w:hint="default"/>
        <w:lang w:val="it-IT" w:eastAsia="en-US" w:bidi="ar-SA"/>
      </w:rPr>
    </w:lvl>
  </w:abstractNum>
  <w:abstractNum w:abstractNumId="7" w15:restartNumberingAfterBreak="0">
    <w:nsid w:val="526D6335"/>
    <w:multiLevelType w:val="hybridMultilevel"/>
    <w:tmpl w:val="B98CCACE"/>
    <w:lvl w:ilvl="0" w:tplc="1284B180">
      <w:start w:val="1"/>
      <w:numFmt w:val="lowerLetter"/>
      <w:lvlText w:val="%1)"/>
      <w:lvlJc w:val="left"/>
      <w:pPr>
        <w:ind w:left="627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1034070C">
      <w:start w:val="1"/>
      <w:numFmt w:val="decimal"/>
      <w:lvlText w:val="%2."/>
      <w:lvlJc w:val="left"/>
      <w:pPr>
        <w:ind w:left="1127" w:hanging="24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2" w:tplc="92CC0864">
      <w:numFmt w:val="bullet"/>
      <w:lvlText w:val="•"/>
      <w:lvlJc w:val="left"/>
      <w:pPr>
        <w:ind w:left="2140" w:hanging="241"/>
      </w:pPr>
      <w:rPr>
        <w:rFonts w:hint="default"/>
        <w:lang w:val="it-IT" w:eastAsia="en-US" w:bidi="ar-SA"/>
      </w:rPr>
    </w:lvl>
    <w:lvl w:ilvl="3" w:tplc="1D70CC44">
      <w:numFmt w:val="bullet"/>
      <w:lvlText w:val="•"/>
      <w:lvlJc w:val="left"/>
      <w:pPr>
        <w:ind w:left="3160" w:hanging="241"/>
      </w:pPr>
      <w:rPr>
        <w:rFonts w:hint="default"/>
        <w:lang w:val="it-IT" w:eastAsia="en-US" w:bidi="ar-SA"/>
      </w:rPr>
    </w:lvl>
    <w:lvl w:ilvl="4" w:tplc="C142BC18">
      <w:numFmt w:val="bullet"/>
      <w:lvlText w:val="•"/>
      <w:lvlJc w:val="left"/>
      <w:pPr>
        <w:ind w:left="4181" w:hanging="241"/>
      </w:pPr>
      <w:rPr>
        <w:rFonts w:hint="default"/>
        <w:lang w:val="it-IT" w:eastAsia="en-US" w:bidi="ar-SA"/>
      </w:rPr>
    </w:lvl>
    <w:lvl w:ilvl="5" w:tplc="689C93D4">
      <w:numFmt w:val="bullet"/>
      <w:lvlText w:val="•"/>
      <w:lvlJc w:val="left"/>
      <w:pPr>
        <w:ind w:left="5201" w:hanging="241"/>
      </w:pPr>
      <w:rPr>
        <w:rFonts w:hint="default"/>
        <w:lang w:val="it-IT" w:eastAsia="en-US" w:bidi="ar-SA"/>
      </w:rPr>
    </w:lvl>
    <w:lvl w:ilvl="6" w:tplc="D01EA720">
      <w:numFmt w:val="bullet"/>
      <w:lvlText w:val="•"/>
      <w:lvlJc w:val="left"/>
      <w:pPr>
        <w:ind w:left="6222" w:hanging="241"/>
      </w:pPr>
      <w:rPr>
        <w:rFonts w:hint="default"/>
        <w:lang w:val="it-IT" w:eastAsia="en-US" w:bidi="ar-SA"/>
      </w:rPr>
    </w:lvl>
    <w:lvl w:ilvl="7" w:tplc="F11A2AD8">
      <w:numFmt w:val="bullet"/>
      <w:lvlText w:val="•"/>
      <w:lvlJc w:val="left"/>
      <w:pPr>
        <w:ind w:left="7242" w:hanging="241"/>
      </w:pPr>
      <w:rPr>
        <w:rFonts w:hint="default"/>
        <w:lang w:val="it-IT" w:eastAsia="en-US" w:bidi="ar-SA"/>
      </w:rPr>
    </w:lvl>
    <w:lvl w:ilvl="8" w:tplc="24E007B2">
      <w:numFmt w:val="bullet"/>
      <w:lvlText w:val="•"/>
      <w:lvlJc w:val="left"/>
      <w:pPr>
        <w:ind w:left="8263" w:hanging="241"/>
      </w:pPr>
      <w:rPr>
        <w:rFonts w:hint="default"/>
        <w:lang w:val="it-IT" w:eastAsia="en-US" w:bidi="ar-SA"/>
      </w:rPr>
    </w:lvl>
  </w:abstractNum>
  <w:abstractNum w:abstractNumId="8" w15:restartNumberingAfterBreak="0">
    <w:nsid w:val="70AB1D0D"/>
    <w:multiLevelType w:val="hybridMultilevel"/>
    <w:tmpl w:val="489E6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A2"/>
    <w:rsid w:val="00022D4F"/>
    <w:rsid w:val="000376F8"/>
    <w:rsid w:val="000A4EAC"/>
    <w:rsid w:val="000B2B63"/>
    <w:rsid w:val="000F1255"/>
    <w:rsid w:val="001372B5"/>
    <w:rsid w:val="00180A37"/>
    <w:rsid w:val="00212B0B"/>
    <w:rsid w:val="00230001"/>
    <w:rsid w:val="00237081"/>
    <w:rsid w:val="0023766A"/>
    <w:rsid w:val="003347F6"/>
    <w:rsid w:val="003972F8"/>
    <w:rsid w:val="003C7C00"/>
    <w:rsid w:val="004805F2"/>
    <w:rsid w:val="004B0D23"/>
    <w:rsid w:val="00632CA4"/>
    <w:rsid w:val="006B07DD"/>
    <w:rsid w:val="00722C2D"/>
    <w:rsid w:val="007A00A2"/>
    <w:rsid w:val="00824688"/>
    <w:rsid w:val="00841D4C"/>
    <w:rsid w:val="00900C06"/>
    <w:rsid w:val="00952698"/>
    <w:rsid w:val="009648C2"/>
    <w:rsid w:val="009D7081"/>
    <w:rsid w:val="00A14563"/>
    <w:rsid w:val="00A21FCD"/>
    <w:rsid w:val="00A35F1D"/>
    <w:rsid w:val="00B440A7"/>
    <w:rsid w:val="00BA0C10"/>
    <w:rsid w:val="00BA723A"/>
    <w:rsid w:val="00BB7C05"/>
    <w:rsid w:val="00BF7611"/>
    <w:rsid w:val="00C26BAA"/>
    <w:rsid w:val="00CC312A"/>
    <w:rsid w:val="00CC6CD4"/>
    <w:rsid w:val="00D02CE8"/>
    <w:rsid w:val="00DE64C9"/>
    <w:rsid w:val="00E06EE1"/>
    <w:rsid w:val="00E527F1"/>
    <w:rsid w:val="00EC6030"/>
    <w:rsid w:val="00F4003A"/>
    <w:rsid w:val="00F452EB"/>
    <w:rsid w:val="00F46485"/>
    <w:rsid w:val="00FE3704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9C7FB"/>
  <w15:docId w15:val="{03AB3065-9C29-4899-8012-3F6FCEEA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CE8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0C06"/>
    <w:rPr>
      <w:u w:val="single"/>
    </w:rPr>
  </w:style>
  <w:style w:type="table" w:customStyle="1" w:styleId="TableNormal">
    <w:name w:val="Table Normal"/>
    <w:rsid w:val="00900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900C06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rsid w:val="00900C06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900C06"/>
  </w:style>
  <w:style w:type="character" w:customStyle="1" w:styleId="Hyperlink0">
    <w:name w:val="Hyperlink.0"/>
    <w:basedOn w:val="Nessuno"/>
    <w:rsid w:val="00900C06"/>
    <w:rPr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900C06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37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766A"/>
    <w:rPr>
      <w:rFonts w:eastAsia="Times New Roman"/>
      <w:sz w:val="24"/>
      <w:szCs w:val="24"/>
      <w:bdr w:val="none" w:sz="0" w:space="0" w:color="auto"/>
      <w:lang w:eastAsia="en-US"/>
    </w:rPr>
  </w:style>
  <w:style w:type="paragraph" w:customStyle="1" w:styleId="Titolo11">
    <w:name w:val="Titolo 11"/>
    <w:basedOn w:val="Normale"/>
    <w:uiPriority w:val="1"/>
    <w:qFormat/>
    <w:rsid w:val="00237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50" w:right="476"/>
      <w:jc w:val="center"/>
      <w:outlineLvl w:val="1"/>
    </w:pPr>
    <w:rPr>
      <w:rFonts w:ascii="Verdana" w:eastAsia="Verdana" w:hAnsi="Verdana" w:cs="Verdana"/>
      <w:b/>
      <w:bCs/>
      <w:color w:val="auto"/>
      <w:sz w:val="28"/>
      <w:szCs w:val="28"/>
      <w:bdr w:val="none" w:sz="0" w:space="0" w:color="auto"/>
      <w:lang w:eastAsia="en-US"/>
    </w:rPr>
  </w:style>
  <w:style w:type="paragraph" w:customStyle="1" w:styleId="Default">
    <w:name w:val="Default"/>
    <w:rsid w:val="00180A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C26B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720"/>
      <w:contextualSpacing/>
    </w:pPr>
    <w:rPr>
      <w:rFonts w:ascii="Arial" w:eastAsia="MS Mincho" w:hAnsi="Arial" w:cs="Times New Roman"/>
      <w:color w:val="3B3838"/>
      <w:sz w:val="22"/>
      <w:szCs w:val="22"/>
      <w:bdr w:val="none" w:sz="0" w:space="0" w:color="auto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B7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D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D23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D23"/>
    <w:rPr>
      <w:rFonts w:cs="Arial Unicode MS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47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06E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4D95-CFA4-4949-AE93-DD97DC84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PDL09</dc:creator>
  <cp:lastModifiedBy>PDL07</cp:lastModifiedBy>
  <cp:revision>2</cp:revision>
  <cp:lastPrinted>2021-05-03T08:29:00Z</cp:lastPrinted>
  <dcterms:created xsi:type="dcterms:W3CDTF">2021-05-03T10:10:00Z</dcterms:created>
  <dcterms:modified xsi:type="dcterms:W3CDTF">2021-05-03T10:10:00Z</dcterms:modified>
</cp:coreProperties>
</file>